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1095C" w14:textId="77777777" w:rsidR="001E497E" w:rsidRPr="0084492D" w:rsidRDefault="001E497E" w:rsidP="001E497E">
      <w:pPr>
        <w:spacing w:before="2" w:after="0" w:line="240" w:lineRule="auto"/>
        <w:ind w:right="-56"/>
        <w:rPr>
          <w:rFonts w:ascii="Calibri" w:eastAsia="Arial" w:hAnsi="Calibri" w:cs="Arial"/>
          <w:b/>
          <w:bCs/>
          <w:sz w:val="28"/>
          <w:szCs w:val="24"/>
          <w:lang w:val="sv-SE"/>
        </w:rPr>
      </w:pPr>
      <w:r w:rsidRPr="0084492D">
        <w:rPr>
          <w:rFonts w:ascii="Calibri" w:eastAsia="Arial" w:hAnsi="Calibri" w:cs="Arial"/>
          <w:b/>
          <w:bCs/>
          <w:sz w:val="28"/>
          <w:szCs w:val="24"/>
          <w:lang w:val="sv-SE"/>
        </w:rPr>
        <w:t>UPPDRAG FLYTT AV TILLGÅNGAR MELLAN INVESTERINGSSPARKONTON</w:t>
      </w:r>
    </w:p>
    <w:p w14:paraId="0241095D" w14:textId="0F41F154" w:rsidR="00053453" w:rsidRPr="0084492D" w:rsidRDefault="006D73C5" w:rsidP="00CD66D8">
      <w:pPr>
        <w:tabs>
          <w:tab w:val="left" w:pos="2835"/>
        </w:tabs>
        <w:rPr>
          <w:rFonts w:ascii="Calibri" w:hAnsi="Calibri"/>
        </w:rPr>
      </w:pPr>
      <w:r w:rsidRPr="0084492D">
        <w:rPr>
          <w:rFonts w:ascii="Calibri" w:hAnsi="Calibri"/>
          <w:bCs/>
          <w:sz w:val="14"/>
          <w:szCs w:val="16"/>
          <w:lang w:val="sv-SE"/>
        </w:rPr>
        <w:t xml:space="preserve">Version </w:t>
      </w:r>
      <w:r w:rsidR="00A360D1" w:rsidRPr="0084492D">
        <w:rPr>
          <w:rFonts w:ascii="Calibri" w:hAnsi="Calibri"/>
          <w:bCs/>
          <w:sz w:val="14"/>
          <w:szCs w:val="16"/>
          <w:lang w:val="sv-SE"/>
        </w:rPr>
        <w:t>20</w:t>
      </w:r>
      <w:r w:rsidR="00A360D1">
        <w:rPr>
          <w:rFonts w:ascii="Calibri" w:hAnsi="Calibri"/>
          <w:bCs/>
          <w:sz w:val="14"/>
          <w:szCs w:val="16"/>
          <w:lang w:val="sv-SE"/>
        </w:rPr>
        <w:t>25</w:t>
      </w:r>
      <w:r w:rsidRPr="0084492D">
        <w:rPr>
          <w:rFonts w:ascii="Calibri" w:hAnsi="Calibri"/>
          <w:bCs/>
          <w:sz w:val="14"/>
          <w:szCs w:val="16"/>
          <w:lang w:val="sv-SE"/>
        </w:rPr>
        <w:t>-</w:t>
      </w:r>
      <w:r w:rsidR="000E243F">
        <w:rPr>
          <w:rFonts w:ascii="Calibri" w:hAnsi="Calibri"/>
          <w:bCs/>
          <w:sz w:val="14"/>
          <w:szCs w:val="16"/>
          <w:lang w:val="sv-SE"/>
        </w:rPr>
        <w:t>09</w:t>
      </w:r>
      <w:r w:rsidRPr="0084492D">
        <w:rPr>
          <w:rFonts w:ascii="Calibri" w:hAnsi="Calibri"/>
          <w:bCs/>
          <w:sz w:val="14"/>
          <w:szCs w:val="16"/>
          <w:lang w:val="sv-SE"/>
        </w:rPr>
        <w:t>-</w:t>
      </w:r>
      <w:r w:rsidR="000E243F">
        <w:rPr>
          <w:rFonts w:ascii="Calibri" w:hAnsi="Calibri"/>
          <w:bCs/>
          <w:sz w:val="14"/>
          <w:szCs w:val="16"/>
          <w:lang w:val="sv-SE"/>
        </w:rPr>
        <w:t>09</w:t>
      </w:r>
      <w:r w:rsidR="00D65999" w:rsidRPr="0084492D">
        <w:rPr>
          <w:rFonts w:ascii="Calibri" w:hAnsi="Calibri"/>
        </w:rPr>
        <w:t xml:space="preserve"> </w:t>
      </w:r>
    </w:p>
    <w:p w14:paraId="0241095E" w14:textId="77777777" w:rsidR="0084492D" w:rsidRPr="00CD66D8" w:rsidRDefault="0084492D" w:rsidP="00CD66D8">
      <w:pPr>
        <w:tabs>
          <w:tab w:val="left" w:pos="2835"/>
        </w:tabs>
        <w:rPr>
          <w:rFonts w:ascii="Calibri" w:hAnsi="Calibri"/>
          <w:b/>
          <w:bCs/>
          <w:color w:val="FF0000"/>
          <w:sz w:val="14"/>
          <w:szCs w:val="16"/>
          <w:lang w:val="sv-SE"/>
        </w:rPr>
      </w:pPr>
    </w:p>
    <w:tbl>
      <w:tblPr>
        <w:tblStyle w:val="Tabellrutnt"/>
        <w:tblW w:w="0" w:type="auto"/>
        <w:tblLook w:val="04A0" w:firstRow="1" w:lastRow="0" w:firstColumn="1" w:lastColumn="0" w:noHBand="0" w:noVBand="1"/>
      </w:tblPr>
      <w:tblGrid>
        <w:gridCol w:w="4505"/>
        <w:gridCol w:w="4511"/>
      </w:tblGrid>
      <w:tr w:rsidR="00053453" w:rsidRPr="00CD66D8" w14:paraId="02410964" w14:textId="77777777" w:rsidTr="008F0D89">
        <w:tc>
          <w:tcPr>
            <w:tcW w:w="4621" w:type="dxa"/>
          </w:tcPr>
          <w:p w14:paraId="0241095F" w14:textId="77777777" w:rsidR="00053453" w:rsidRPr="000975AF" w:rsidRDefault="00053453" w:rsidP="008F0D89">
            <w:pPr>
              <w:rPr>
                <w:rFonts w:ascii="Calibri" w:hAnsi="Calibri"/>
                <w:bCs/>
                <w:sz w:val="16"/>
                <w:szCs w:val="16"/>
                <w:lang w:val="sv-SE"/>
              </w:rPr>
            </w:pPr>
            <w:r w:rsidRPr="000975AF">
              <w:rPr>
                <w:rFonts w:ascii="Calibri" w:hAnsi="Calibri"/>
                <w:bCs/>
                <w:sz w:val="16"/>
                <w:szCs w:val="16"/>
                <w:lang w:val="sv-SE"/>
              </w:rPr>
              <w:t>Kontohavarens namn (i förekommande fall även förmyndare eller förvaltare)</w:t>
            </w:r>
          </w:p>
          <w:p w14:paraId="02410960" w14:textId="77777777" w:rsidR="00053453" w:rsidRPr="000975AF" w:rsidRDefault="00053453" w:rsidP="008F0D89">
            <w:pPr>
              <w:rPr>
                <w:rFonts w:ascii="Calibri" w:hAnsi="Calibri"/>
                <w:bCs/>
                <w:sz w:val="16"/>
                <w:szCs w:val="16"/>
                <w:lang w:val="sv-SE"/>
              </w:rPr>
            </w:pPr>
          </w:p>
          <w:p w14:paraId="02410961" w14:textId="77777777" w:rsidR="003E134C" w:rsidRPr="000975AF" w:rsidRDefault="003E134C" w:rsidP="008F0D89">
            <w:pPr>
              <w:rPr>
                <w:rFonts w:ascii="Calibri" w:hAnsi="Calibri"/>
                <w:bCs/>
                <w:sz w:val="16"/>
                <w:szCs w:val="16"/>
                <w:lang w:val="sv-SE"/>
              </w:rPr>
            </w:pPr>
          </w:p>
          <w:p w14:paraId="02410962" w14:textId="77777777" w:rsidR="00053453" w:rsidRPr="000975AF" w:rsidRDefault="00053453" w:rsidP="008F0D89">
            <w:pPr>
              <w:rPr>
                <w:rFonts w:ascii="Calibri" w:hAnsi="Calibri"/>
                <w:bCs/>
                <w:sz w:val="16"/>
                <w:szCs w:val="16"/>
                <w:lang w:val="sv-SE"/>
              </w:rPr>
            </w:pPr>
          </w:p>
        </w:tc>
        <w:tc>
          <w:tcPr>
            <w:tcW w:w="4621" w:type="dxa"/>
          </w:tcPr>
          <w:p w14:paraId="02410963" w14:textId="77777777" w:rsidR="00053453" w:rsidRPr="000975AF" w:rsidRDefault="00053453" w:rsidP="008F0D89">
            <w:pPr>
              <w:rPr>
                <w:rFonts w:ascii="Calibri" w:hAnsi="Calibri"/>
                <w:bCs/>
                <w:sz w:val="16"/>
                <w:szCs w:val="16"/>
                <w:lang w:val="sv-SE"/>
              </w:rPr>
            </w:pPr>
            <w:r w:rsidRPr="000975AF">
              <w:rPr>
                <w:rFonts w:ascii="Calibri" w:hAnsi="Calibri"/>
                <w:bCs/>
                <w:sz w:val="16"/>
                <w:szCs w:val="16"/>
                <w:lang w:val="sv-SE"/>
              </w:rPr>
              <w:t>Personnummer</w:t>
            </w:r>
          </w:p>
        </w:tc>
      </w:tr>
      <w:tr w:rsidR="00D25643" w:rsidRPr="00CD66D8" w14:paraId="0241096B" w14:textId="77777777" w:rsidTr="00B22681">
        <w:tc>
          <w:tcPr>
            <w:tcW w:w="4621" w:type="dxa"/>
          </w:tcPr>
          <w:p w14:paraId="02410965" w14:textId="77777777" w:rsidR="00D25643" w:rsidRPr="000975AF" w:rsidRDefault="001959D2" w:rsidP="00B22681">
            <w:pPr>
              <w:rPr>
                <w:rFonts w:ascii="Calibri" w:hAnsi="Calibri"/>
                <w:bCs/>
                <w:sz w:val="16"/>
                <w:szCs w:val="16"/>
                <w:lang w:val="sv-SE"/>
              </w:rPr>
            </w:pPr>
            <w:r w:rsidRPr="000975AF">
              <w:rPr>
                <w:rFonts w:ascii="Calibri" w:hAnsi="Calibri"/>
                <w:bCs/>
                <w:sz w:val="16"/>
                <w:szCs w:val="16"/>
                <w:lang w:val="sv-SE"/>
              </w:rPr>
              <w:t xml:space="preserve">Namn på </w:t>
            </w:r>
            <w:r w:rsidR="00C65DC1" w:rsidRPr="000975AF">
              <w:rPr>
                <w:rFonts w:ascii="Calibri" w:hAnsi="Calibri"/>
                <w:bCs/>
                <w:sz w:val="16"/>
                <w:szCs w:val="16"/>
                <w:lang w:val="sv-SE"/>
              </w:rPr>
              <w:t xml:space="preserve">det </w:t>
            </w:r>
            <w:r w:rsidR="00BE5882" w:rsidRPr="000975AF">
              <w:rPr>
                <w:rFonts w:ascii="Calibri" w:hAnsi="Calibri"/>
                <w:bCs/>
                <w:sz w:val="16"/>
                <w:szCs w:val="16"/>
                <w:lang w:val="sv-SE"/>
              </w:rPr>
              <w:t>investeringsföretag</w:t>
            </w:r>
            <w:r w:rsidR="00C65DC1" w:rsidRPr="000975AF">
              <w:rPr>
                <w:rFonts w:ascii="Calibri" w:hAnsi="Calibri"/>
                <w:bCs/>
                <w:sz w:val="16"/>
                <w:szCs w:val="16"/>
                <w:lang w:val="sv-SE"/>
              </w:rPr>
              <w:t xml:space="preserve"> där innehavet finns idag (</w:t>
            </w:r>
            <w:r w:rsidR="00F907B8" w:rsidRPr="000975AF">
              <w:rPr>
                <w:rFonts w:ascii="Calibri" w:hAnsi="Calibri"/>
                <w:bCs/>
                <w:sz w:val="16"/>
                <w:szCs w:val="16"/>
                <w:lang w:val="sv-SE"/>
              </w:rPr>
              <w:t>A</w:t>
            </w:r>
            <w:r w:rsidR="00C65DC1" w:rsidRPr="000975AF">
              <w:rPr>
                <w:rFonts w:ascii="Calibri" w:hAnsi="Calibri"/>
                <w:bCs/>
                <w:sz w:val="16"/>
                <w:szCs w:val="16"/>
                <w:lang w:val="sv-SE"/>
              </w:rPr>
              <w:t xml:space="preserve">vlämnande </w:t>
            </w:r>
            <w:r w:rsidR="00F907B8" w:rsidRPr="000975AF">
              <w:rPr>
                <w:rFonts w:ascii="Calibri" w:hAnsi="Calibri"/>
                <w:bCs/>
                <w:sz w:val="16"/>
                <w:szCs w:val="16"/>
                <w:lang w:val="sv-SE"/>
              </w:rPr>
              <w:t>I</w:t>
            </w:r>
            <w:r w:rsidR="00C65DC1" w:rsidRPr="000975AF">
              <w:rPr>
                <w:rFonts w:ascii="Calibri" w:hAnsi="Calibri"/>
                <w:bCs/>
                <w:sz w:val="16"/>
                <w:szCs w:val="16"/>
                <w:lang w:val="sv-SE"/>
              </w:rPr>
              <w:t>n</w:t>
            </w:r>
            <w:r w:rsidR="00F907B8" w:rsidRPr="000975AF">
              <w:rPr>
                <w:rFonts w:ascii="Calibri" w:hAnsi="Calibri"/>
                <w:bCs/>
                <w:sz w:val="16"/>
                <w:szCs w:val="16"/>
                <w:lang w:val="sv-SE"/>
              </w:rPr>
              <w:t>vesteringsföretag)</w:t>
            </w:r>
          </w:p>
          <w:p w14:paraId="02410966" w14:textId="77777777" w:rsidR="00D25643" w:rsidRPr="000975AF" w:rsidRDefault="00D25643" w:rsidP="00B22681">
            <w:pPr>
              <w:rPr>
                <w:rFonts w:ascii="Calibri" w:hAnsi="Calibri"/>
                <w:bCs/>
                <w:sz w:val="16"/>
                <w:szCs w:val="16"/>
                <w:lang w:val="sv-SE"/>
              </w:rPr>
            </w:pPr>
          </w:p>
          <w:p w14:paraId="02410967" w14:textId="77777777" w:rsidR="00D25643" w:rsidRPr="000975AF" w:rsidRDefault="00D25643" w:rsidP="00B22681">
            <w:pPr>
              <w:rPr>
                <w:rFonts w:ascii="Calibri" w:hAnsi="Calibri"/>
                <w:bCs/>
                <w:sz w:val="16"/>
                <w:szCs w:val="16"/>
                <w:lang w:val="sv-SE"/>
              </w:rPr>
            </w:pPr>
          </w:p>
          <w:p w14:paraId="02410968" w14:textId="77777777" w:rsidR="00D25643" w:rsidRPr="000975AF" w:rsidRDefault="00D25643" w:rsidP="00B22681">
            <w:pPr>
              <w:rPr>
                <w:rFonts w:ascii="Calibri" w:hAnsi="Calibri"/>
                <w:bCs/>
                <w:sz w:val="16"/>
                <w:szCs w:val="16"/>
                <w:lang w:val="sv-SE"/>
              </w:rPr>
            </w:pPr>
          </w:p>
        </w:tc>
        <w:tc>
          <w:tcPr>
            <w:tcW w:w="4621" w:type="dxa"/>
          </w:tcPr>
          <w:p w14:paraId="02410969" w14:textId="77777777" w:rsidR="003E134C" w:rsidRPr="000975AF" w:rsidRDefault="00D12CE0" w:rsidP="00B22681">
            <w:pPr>
              <w:rPr>
                <w:rFonts w:ascii="Calibri" w:hAnsi="Calibri"/>
                <w:bCs/>
                <w:sz w:val="16"/>
                <w:szCs w:val="16"/>
                <w:lang w:val="sv-SE"/>
              </w:rPr>
            </w:pPr>
            <w:r w:rsidRPr="000975AF">
              <w:rPr>
                <w:rFonts w:ascii="Calibri" w:hAnsi="Calibri"/>
                <w:bCs/>
                <w:sz w:val="16"/>
                <w:szCs w:val="16"/>
                <w:lang w:val="sv-SE"/>
              </w:rPr>
              <w:t>Investeringssparkonto</w:t>
            </w:r>
            <w:r w:rsidR="001959D2" w:rsidRPr="000975AF">
              <w:rPr>
                <w:rFonts w:ascii="Calibri" w:hAnsi="Calibri"/>
                <w:bCs/>
                <w:sz w:val="16"/>
                <w:szCs w:val="16"/>
                <w:lang w:val="sv-SE"/>
              </w:rPr>
              <w:t xml:space="preserve"> </w:t>
            </w:r>
          </w:p>
          <w:p w14:paraId="0241096A" w14:textId="699B63B2" w:rsidR="00D25643" w:rsidRPr="000975AF" w:rsidRDefault="00AD23E5" w:rsidP="00B22681">
            <w:pPr>
              <w:rPr>
                <w:rFonts w:ascii="Calibri" w:hAnsi="Calibri"/>
                <w:bCs/>
                <w:sz w:val="14"/>
                <w:szCs w:val="14"/>
                <w:lang w:val="sv-SE"/>
              </w:rPr>
            </w:pPr>
            <w:r>
              <w:rPr>
                <w:rFonts w:ascii="Calibri" w:hAnsi="Calibri"/>
                <w:bCs/>
                <w:sz w:val="14"/>
                <w:szCs w:val="14"/>
                <w:lang w:val="sv-SE"/>
              </w:rPr>
              <w:t xml:space="preserve"> </w:t>
            </w:r>
          </w:p>
        </w:tc>
      </w:tr>
      <w:tr w:rsidR="00D12CE0" w:rsidRPr="00CD66D8" w14:paraId="02410972" w14:textId="77777777" w:rsidTr="00B22681">
        <w:tc>
          <w:tcPr>
            <w:tcW w:w="4621" w:type="dxa"/>
          </w:tcPr>
          <w:p w14:paraId="0241096C" w14:textId="77777777" w:rsidR="00D12CE0" w:rsidRPr="000975AF" w:rsidRDefault="001959D2" w:rsidP="00F907B8">
            <w:pPr>
              <w:rPr>
                <w:rFonts w:ascii="Calibri" w:hAnsi="Calibri"/>
                <w:bCs/>
                <w:color w:val="FF0000"/>
                <w:sz w:val="16"/>
                <w:szCs w:val="16"/>
                <w:lang w:val="sv-SE"/>
              </w:rPr>
            </w:pPr>
            <w:r w:rsidRPr="000975AF">
              <w:rPr>
                <w:rFonts w:ascii="Calibri" w:hAnsi="Calibri"/>
                <w:bCs/>
                <w:sz w:val="16"/>
                <w:szCs w:val="16"/>
                <w:lang w:val="sv-SE"/>
              </w:rPr>
              <w:t xml:space="preserve">Namn på </w:t>
            </w:r>
            <w:r w:rsidR="00C65DC1" w:rsidRPr="000975AF">
              <w:rPr>
                <w:rFonts w:ascii="Calibri" w:hAnsi="Calibri"/>
                <w:bCs/>
                <w:sz w:val="16"/>
                <w:szCs w:val="16"/>
                <w:lang w:val="sv-SE"/>
              </w:rPr>
              <w:t xml:space="preserve">det </w:t>
            </w:r>
            <w:r w:rsidR="00BE5882" w:rsidRPr="000975AF">
              <w:rPr>
                <w:rFonts w:ascii="Calibri" w:hAnsi="Calibri"/>
                <w:bCs/>
                <w:sz w:val="16"/>
                <w:szCs w:val="16"/>
                <w:lang w:val="sv-SE"/>
              </w:rPr>
              <w:t>investeringsföretag</w:t>
            </w:r>
            <w:r w:rsidR="00C65DC1" w:rsidRPr="000975AF">
              <w:rPr>
                <w:rFonts w:ascii="Calibri" w:hAnsi="Calibri"/>
                <w:bCs/>
                <w:sz w:val="16"/>
                <w:szCs w:val="16"/>
                <w:lang w:val="sv-SE"/>
              </w:rPr>
              <w:t xml:space="preserve"> dit innehavet ska flyttas </w:t>
            </w:r>
            <w:r w:rsidR="00F907B8" w:rsidRPr="000975AF">
              <w:rPr>
                <w:rFonts w:ascii="Calibri" w:hAnsi="Calibri"/>
                <w:bCs/>
                <w:sz w:val="16"/>
                <w:szCs w:val="16"/>
                <w:lang w:val="sv-SE"/>
              </w:rPr>
              <w:br/>
            </w:r>
            <w:r w:rsidR="00C65DC1" w:rsidRPr="000975AF">
              <w:rPr>
                <w:rFonts w:ascii="Calibri" w:hAnsi="Calibri"/>
                <w:bCs/>
                <w:sz w:val="16"/>
                <w:szCs w:val="16"/>
                <w:lang w:val="sv-SE"/>
              </w:rPr>
              <w:t>(</w:t>
            </w:r>
            <w:r w:rsidR="00F907B8" w:rsidRPr="000975AF">
              <w:rPr>
                <w:rFonts w:ascii="Calibri" w:hAnsi="Calibri"/>
                <w:bCs/>
                <w:sz w:val="16"/>
                <w:szCs w:val="16"/>
                <w:lang w:val="sv-SE"/>
              </w:rPr>
              <w:t>M</w:t>
            </w:r>
            <w:r w:rsidR="00D12CE0" w:rsidRPr="000975AF">
              <w:rPr>
                <w:rFonts w:ascii="Calibri" w:hAnsi="Calibri"/>
                <w:bCs/>
                <w:sz w:val="16"/>
                <w:szCs w:val="16"/>
                <w:lang w:val="sv-SE"/>
              </w:rPr>
              <w:t>ottagande Investeringsföretag</w:t>
            </w:r>
            <w:r w:rsidR="00F907B8" w:rsidRPr="000975AF">
              <w:rPr>
                <w:rFonts w:ascii="Calibri" w:hAnsi="Calibri"/>
                <w:bCs/>
                <w:sz w:val="16"/>
                <w:szCs w:val="16"/>
                <w:lang w:val="sv-SE"/>
              </w:rPr>
              <w:t>)</w:t>
            </w:r>
            <w:r w:rsidR="007A2D9D" w:rsidRPr="000975AF">
              <w:rPr>
                <w:rFonts w:ascii="Calibri" w:hAnsi="Calibri"/>
                <w:bCs/>
                <w:sz w:val="16"/>
                <w:szCs w:val="16"/>
                <w:lang w:val="sv-SE"/>
              </w:rPr>
              <w:br/>
            </w:r>
          </w:p>
        </w:tc>
        <w:tc>
          <w:tcPr>
            <w:tcW w:w="4621" w:type="dxa"/>
          </w:tcPr>
          <w:p w14:paraId="0241096D" w14:textId="77777777" w:rsidR="00D12CE0" w:rsidRPr="000975AF" w:rsidRDefault="00D12CE0" w:rsidP="00B22681">
            <w:pPr>
              <w:rPr>
                <w:rFonts w:ascii="Calibri" w:hAnsi="Calibri"/>
                <w:bCs/>
                <w:sz w:val="16"/>
                <w:szCs w:val="16"/>
                <w:lang w:val="sv-SE"/>
              </w:rPr>
            </w:pPr>
            <w:r w:rsidRPr="000975AF">
              <w:rPr>
                <w:rFonts w:ascii="Calibri" w:hAnsi="Calibri"/>
                <w:bCs/>
                <w:sz w:val="16"/>
                <w:szCs w:val="16"/>
                <w:lang w:val="sv-SE"/>
              </w:rPr>
              <w:t>Investeringssparkonto</w:t>
            </w:r>
          </w:p>
          <w:p w14:paraId="0241096E" w14:textId="77777777" w:rsidR="00D12CE0" w:rsidRPr="000975AF" w:rsidRDefault="00D12CE0" w:rsidP="00B22681">
            <w:pPr>
              <w:rPr>
                <w:rFonts w:ascii="Calibri" w:hAnsi="Calibri"/>
                <w:bCs/>
                <w:sz w:val="16"/>
                <w:szCs w:val="16"/>
                <w:lang w:val="sv-SE"/>
              </w:rPr>
            </w:pPr>
          </w:p>
          <w:p w14:paraId="0241096F" w14:textId="77777777" w:rsidR="00D12CE0" w:rsidRPr="000975AF" w:rsidRDefault="00D12CE0" w:rsidP="00B22681">
            <w:pPr>
              <w:rPr>
                <w:rFonts w:ascii="Calibri" w:hAnsi="Calibri"/>
                <w:bCs/>
                <w:sz w:val="16"/>
                <w:szCs w:val="16"/>
                <w:lang w:val="sv-SE"/>
              </w:rPr>
            </w:pPr>
          </w:p>
          <w:p w14:paraId="02410970" w14:textId="77777777" w:rsidR="00D12CE0" w:rsidRPr="000975AF" w:rsidRDefault="00D12CE0" w:rsidP="00B22681">
            <w:pPr>
              <w:rPr>
                <w:rFonts w:ascii="Calibri" w:hAnsi="Calibri"/>
                <w:bCs/>
                <w:sz w:val="16"/>
                <w:szCs w:val="16"/>
                <w:lang w:val="sv-SE"/>
              </w:rPr>
            </w:pPr>
          </w:p>
          <w:p w14:paraId="02410971" w14:textId="77777777" w:rsidR="00D12CE0" w:rsidRPr="000975AF" w:rsidRDefault="00D12CE0" w:rsidP="00B22681">
            <w:pPr>
              <w:rPr>
                <w:rFonts w:ascii="Calibri" w:hAnsi="Calibri"/>
                <w:bCs/>
                <w:sz w:val="16"/>
                <w:szCs w:val="16"/>
                <w:lang w:val="sv-SE"/>
              </w:rPr>
            </w:pPr>
          </w:p>
        </w:tc>
      </w:tr>
    </w:tbl>
    <w:p w14:paraId="02410973" w14:textId="39920EAA" w:rsidR="00224C1B" w:rsidRPr="00CD66D8" w:rsidRDefault="00224C1B" w:rsidP="00224C1B">
      <w:pPr>
        <w:tabs>
          <w:tab w:val="left" w:pos="2835"/>
        </w:tabs>
        <w:rPr>
          <w:rFonts w:ascii="Calibri" w:hAnsi="Calibri"/>
          <w:bCs/>
          <w:sz w:val="18"/>
          <w:szCs w:val="18"/>
          <w:lang w:val="sv-SE"/>
        </w:rPr>
      </w:pPr>
      <w:r w:rsidRPr="00CD66D8">
        <w:rPr>
          <w:rFonts w:ascii="Calibri" w:hAnsi="Calibri"/>
          <w:bCs/>
          <w:sz w:val="18"/>
          <w:szCs w:val="18"/>
          <w:lang w:val="sv-SE"/>
        </w:rPr>
        <w:t xml:space="preserve">Jag vill flytta mina tillgångar från </w:t>
      </w:r>
      <w:r w:rsidR="003272BD">
        <w:rPr>
          <w:rFonts w:ascii="Calibri" w:hAnsi="Calibri"/>
          <w:bCs/>
          <w:sz w:val="18"/>
          <w:szCs w:val="18"/>
          <w:lang w:val="sv-SE"/>
        </w:rPr>
        <w:t>A</w:t>
      </w:r>
      <w:r w:rsidR="00F907B8" w:rsidRPr="00CD66D8">
        <w:rPr>
          <w:rFonts w:ascii="Calibri" w:hAnsi="Calibri"/>
          <w:bCs/>
          <w:sz w:val="18"/>
          <w:szCs w:val="18"/>
          <w:lang w:val="sv-SE"/>
        </w:rPr>
        <w:t xml:space="preserve">vlämnande till </w:t>
      </w:r>
      <w:r w:rsidR="003272BD">
        <w:rPr>
          <w:rFonts w:ascii="Calibri" w:hAnsi="Calibri"/>
          <w:bCs/>
          <w:sz w:val="18"/>
          <w:szCs w:val="18"/>
          <w:lang w:val="sv-SE"/>
        </w:rPr>
        <w:t>M</w:t>
      </w:r>
      <w:r w:rsidR="00F907B8" w:rsidRPr="00CD66D8">
        <w:rPr>
          <w:rFonts w:ascii="Calibri" w:hAnsi="Calibri"/>
          <w:bCs/>
          <w:sz w:val="18"/>
          <w:szCs w:val="18"/>
          <w:lang w:val="sv-SE"/>
        </w:rPr>
        <w:t xml:space="preserve">ottagande </w:t>
      </w:r>
      <w:r w:rsidR="00DE0666">
        <w:rPr>
          <w:rFonts w:ascii="Calibri" w:hAnsi="Calibri"/>
          <w:bCs/>
          <w:sz w:val="18"/>
          <w:szCs w:val="18"/>
          <w:lang w:val="sv-SE"/>
        </w:rPr>
        <w:t>I</w:t>
      </w:r>
      <w:r w:rsidR="00BE5882" w:rsidRPr="00CD66D8">
        <w:rPr>
          <w:rFonts w:ascii="Calibri" w:hAnsi="Calibri"/>
          <w:bCs/>
          <w:sz w:val="18"/>
          <w:szCs w:val="18"/>
          <w:lang w:val="sv-SE"/>
        </w:rPr>
        <w:t>nvesteringsföretag</w:t>
      </w:r>
      <w:r w:rsidR="00F907B8" w:rsidRPr="00CD66D8">
        <w:rPr>
          <w:rFonts w:ascii="Calibri" w:hAnsi="Calibri"/>
          <w:bCs/>
          <w:sz w:val="18"/>
          <w:szCs w:val="18"/>
          <w:lang w:val="sv-SE"/>
        </w:rPr>
        <w:t xml:space="preserve">. </w:t>
      </w:r>
      <w:r w:rsidRPr="00CD66D8">
        <w:rPr>
          <w:rFonts w:ascii="Calibri" w:hAnsi="Calibri"/>
          <w:bCs/>
          <w:sz w:val="18"/>
          <w:szCs w:val="18"/>
          <w:lang w:val="sv-SE"/>
        </w:rPr>
        <w:t>Jag uppdrar därför till Avlämnande Investeringsföretag att överföra tillgångarna, enligt instruktion nedan, till Mottagande Investeringsföretag.</w:t>
      </w:r>
    </w:p>
    <w:p w14:paraId="02410974" w14:textId="4EA5489A" w:rsidR="00224C1B" w:rsidRPr="00CD66D8" w:rsidRDefault="00224C1B" w:rsidP="00224C1B">
      <w:pPr>
        <w:tabs>
          <w:tab w:val="left" w:pos="2835"/>
        </w:tabs>
        <w:rPr>
          <w:rFonts w:ascii="Calibri" w:hAnsi="Calibri"/>
          <w:bCs/>
          <w:sz w:val="18"/>
          <w:szCs w:val="18"/>
          <w:lang w:val="sv-SE"/>
        </w:rPr>
      </w:pPr>
      <w:r w:rsidRPr="00CD66D8">
        <w:rPr>
          <w:rFonts w:ascii="Calibri" w:hAnsi="Calibri"/>
          <w:bCs/>
          <w:sz w:val="18"/>
          <w:szCs w:val="18"/>
          <w:lang w:val="sv-SE"/>
        </w:rPr>
        <w:t xml:space="preserve">Jag uppdrar vidare åt Avlämnande Investeringsföretag att </w:t>
      </w:r>
      <w:r w:rsidR="0001410E">
        <w:rPr>
          <w:rFonts w:ascii="Calibri" w:hAnsi="Calibri"/>
          <w:bCs/>
          <w:sz w:val="18"/>
          <w:szCs w:val="18"/>
          <w:lang w:val="sv-SE"/>
        </w:rPr>
        <w:t xml:space="preserve">i </w:t>
      </w:r>
      <w:r w:rsidRPr="00CD66D8">
        <w:rPr>
          <w:rFonts w:ascii="Calibri" w:hAnsi="Calibri"/>
          <w:bCs/>
          <w:sz w:val="18"/>
          <w:szCs w:val="18"/>
          <w:lang w:val="sv-SE"/>
        </w:rPr>
        <w:t>förekommande fall meddela Mottagande Investeringsföretag antal fondandelar och totalt anskaffningsvärde.</w:t>
      </w:r>
    </w:p>
    <w:p w14:paraId="02410975" w14:textId="4EB46B70" w:rsidR="00FA7564" w:rsidRDefault="00224C1B" w:rsidP="00224C1B">
      <w:pPr>
        <w:tabs>
          <w:tab w:val="left" w:pos="2835"/>
        </w:tabs>
        <w:rPr>
          <w:rFonts w:ascii="Calibri" w:hAnsi="Calibri"/>
          <w:bCs/>
          <w:sz w:val="18"/>
          <w:szCs w:val="18"/>
          <w:lang w:val="sv-SE"/>
        </w:rPr>
      </w:pPr>
      <w:r w:rsidRPr="00CD66D8">
        <w:rPr>
          <w:rFonts w:ascii="Calibri" w:hAnsi="Calibri"/>
          <w:bCs/>
          <w:sz w:val="18"/>
          <w:szCs w:val="18"/>
          <w:lang w:val="sv-SE"/>
        </w:rPr>
        <w:t>Jag ger härigenom Mottagande Investeringsföretag, eller den Mottagande Investeringsföretag utser, fullmakt att inhämta de upplysningar från Avlämnande Investeringsföretag som krävs för att genomföra uppdraget samt att vidta samtliga erforderliga åtgärder för överflyttning enligt nedan.</w:t>
      </w:r>
    </w:p>
    <w:p w14:paraId="52A0AA2A" w14:textId="505C3EE2" w:rsidR="0007476E" w:rsidRPr="00CD66D8" w:rsidRDefault="0007476E" w:rsidP="00224C1B">
      <w:pPr>
        <w:tabs>
          <w:tab w:val="left" w:pos="2835"/>
        </w:tabs>
        <w:rPr>
          <w:rFonts w:ascii="Calibri" w:hAnsi="Calibri"/>
          <w:bCs/>
          <w:sz w:val="18"/>
          <w:szCs w:val="18"/>
          <w:lang w:val="sv-SE"/>
        </w:rPr>
      </w:pPr>
      <w:r w:rsidRPr="00CD66D8">
        <w:rPr>
          <w:rFonts w:ascii="Calibri" w:hAnsi="Calibri"/>
          <w:noProof/>
          <w:sz w:val="20"/>
          <w:lang w:val="sv-SE" w:eastAsia="sv-SE"/>
        </w:rPr>
        <mc:AlternateContent>
          <mc:Choice Requires="wps">
            <w:drawing>
              <wp:anchor distT="0" distB="0" distL="114300" distR="114300" simplePos="0" relativeHeight="251658255" behindDoc="0" locked="0" layoutInCell="1" allowOverlap="1" wp14:anchorId="6301B8ED" wp14:editId="17B2D92B">
                <wp:simplePos x="0" y="0"/>
                <wp:positionH relativeFrom="margin">
                  <wp:posOffset>0</wp:posOffset>
                </wp:positionH>
                <wp:positionV relativeFrom="paragraph">
                  <wp:posOffset>12494</wp:posOffset>
                </wp:positionV>
                <wp:extent cx="107950" cy="107950"/>
                <wp:effectExtent l="0" t="0" r="25400" b="25400"/>
                <wp:wrapNone/>
                <wp:docPr id="1856702855" name="Rektangel 1856702855"/>
                <wp:cNvGraphicFramePr/>
                <a:graphic xmlns:a="http://schemas.openxmlformats.org/drawingml/2006/main">
                  <a:graphicData uri="http://schemas.microsoft.com/office/word/2010/wordprocessingShape">
                    <wps:wsp>
                      <wps:cNvSpPr/>
                      <wps:spPr>
                        <a:xfrm>
                          <a:off x="0" y="0"/>
                          <a:ext cx="107950" cy="1079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75DEE" id="Rektangel 1856702855" o:spid="_x0000_s1026" style="position:absolute;margin-left:0;margin-top:1pt;width:8.5pt;height:8.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" fillcolor="white [3201]" strokecolor="#191919 [3213]" strokeweight=".25pt">
                <w10:wrap anchorx="margin"/>
              </v:rect>
            </w:pict>
          </mc:Fallback>
        </mc:AlternateContent>
      </w:r>
      <w:r>
        <w:rPr>
          <w:rFonts w:ascii="Calibri" w:hAnsi="Calibri"/>
          <w:bCs/>
          <w:sz w:val="18"/>
          <w:szCs w:val="18"/>
          <w:lang w:val="sv-SE"/>
        </w:rPr>
        <w:t xml:space="preserve">        Mottagande </w:t>
      </w:r>
      <w:r w:rsidR="00DE0666">
        <w:rPr>
          <w:rFonts w:ascii="Calibri" w:hAnsi="Calibri"/>
          <w:bCs/>
          <w:sz w:val="18"/>
          <w:szCs w:val="18"/>
          <w:lang w:val="sv-SE"/>
        </w:rPr>
        <w:t>Investeringsföretag</w:t>
      </w:r>
      <w:r>
        <w:rPr>
          <w:rFonts w:ascii="Calibri" w:hAnsi="Calibri"/>
          <w:bCs/>
          <w:sz w:val="18"/>
          <w:szCs w:val="18"/>
          <w:lang w:val="sv-SE"/>
        </w:rPr>
        <w:t xml:space="preserve"> bekräftar härmed att </w:t>
      </w:r>
      <w:r w:rsidR="0086064F">
        <w:rPr>
          <w:rFonts w:ascii="Calibri" w:hAnsi="Calibri"/>
          <w:bCs/>
          <w:sz w:val="18"/>
          <w:szCs w:val="18"/>
          <w:lang w:val="sv-SE"/>
        </w:rPr>
        <w:t xml:space="preserve">mottagande </w:t>
      </w:r>
      <w:r w:rsidR="006A1272">
        <w:rPr>
          <w:rFonts w:ascii="Calibri" w:hAnsi="Calibri"/>
          <w:bCs/>
          <w:sz w:val="18"/>
          <w:szCs w:val="18"/>
          <w:lang w:val="sv-SE"/>
        </w:rPr>
        <w:t xml:space="preserve">konto är överförmyndarspärrat </w:t>
      </w:r>
      <w:r w:rsidR="009F1522">
        <w:rPr>
          <w:rFonts w:ascii="Calibri" w:hAnsi="Calibri"/>
          <w:bCs/>
          <w:sz w:val="18"/>
          <w:szCs w:val="18"/>
          <w:lang w:val="sv-SE"/>
        </w:rPr>
        <w:t>och att flytt godtas.</w:t>
      </w:r>
    </w:p>
    <w:p w14:paraId="02410976" w14:textId="77777777" w:rsidR="00FA7564" w:rsidRPr="00CD66D8" w:rsidRDefault="00FA7564" w:rsidP="00224C1B">
      <w:pPr>
        <w:pBdr>
          <w:top w:val="single" w:sz="4" w:space="1" w:color="auto"/>
          <w:left w:val="single" w:sz="4" w:space="21" w:color="auto"/>
          <w:bottom w:val="single" w:sz="4" w:space="1" w:color="auto"/>
          <w:right w:val="single" w:sz="4" w:space="6" w:color="auto"/>
        </w:pBdr>
        <w:ind w:left="360"/>
        <w:rPr>
          <w:rFonts w:ascii="Calibri" w:hAnsi="Calibri"/>
          <w:sz w:val="16"/>
          <w:szCs w:val="16"/>
          <w:lang w:val="sv-SE"/>
        </w:rPr>
      </w:pPr>
      <w:r w:rsidRPr="00CD66D8">
        <w:rPr>
          <w:rFonts w:ascii="Calibri" w:hAnsi="Calibri"/>
          <w:noProof/>
          <w:sz w:val="20"/>
          <w:lang w:val="sv-SE" w:eastAsia="sv-SE"/>
        </w:rPr>
        <mc:AlternateContent>
          <mc:Choice Requires="wps">
            <w:drawing>
              <wp:anchor distT="0" distB="0" distL="114300" distR="114300" simplePos="0" relativeHeight="251658240" behindDoc="0" locked="0" layoutInCell="1" allowOverlap="1" wp14:anchorId="024109F2" wp14:editId="024109F3">
                <wp:simplePos x="0" y="0"/>
                <wp:positionH relativeFrom="column">
                  <wp:posOffset>200025</wp:posOffset>
                </wp:positionH>
                <wp:positionV relativeFrom="paragraph">
                  <wp:posOffset>274320</wp:posOffset>
                </wp:positionV>
                <wp:extent cx="180975" cy="161925"/>
                <wp:effectExtent l="0" t="0" r="28575" b="28575"/>
                <wp:wrapNone/>
                <wp:docPr id="20" name="Rektangel 20"/>
                <wp:cNvGraphicFramePr/>
                <a:graphic xmlns:a="http://schemas.openxmlformats.org/drawingml/2006/main">
                  <a:graphicData uri="http://schemas.microsoft.com/office/word/2010/wordprocessingShape">
                    <wps:wsp>
                      <wps:cNvSpPr/>
                      <wps:spPr>
                        <a:xfrm>
                          <a:off x="0" y="0"/>
                          <a:ext cx="180975" cy="1619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21872E" id="Rektangel 20" o:spid="_x0000_s1026" style="position:absolute;margin-left:15.75pt;margin-top:21.6pt;width:14.25pt;height:12.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" fillcolor="white [3201]" strokecolor="#191919 [3213]" strokeweight=".25pt"/>
            </w:pict>
          </mc:Fallback>
        </mc:AlternateContent>
      </w:r>
      <w:r w:rsidRPr="00CD66D8">
        <w:rPr>
          <w:rFonts w:ascii="Calibri" w:hAnsi="Calibri"/>
          <w:sz w:val="16"/>
          <w:szCs w:val="16"/>
          <w:lang w:val="sv-SE"/>
        </w:rPr>
        <w:t>Uppdraget avser:</w:t>
      </w:r>
    </w:p>
    <w:p w14:paraId="02410977" w14:textId="77777777" w:rsidR="00DB0AFC" w:rsidRPr="00CD66D8" w:rsidRDefault="003E134C" w:rsidP="00224C1B">
      <w:pPr>
        <w:pBdr>
          <w:top w:val="single" w:sz="4" w:space="1" w:color="auto"/>
          <w:left w:val="single" w:sz="4" w:space="21" w:color="auto"/>
          <w:bottom w:val="single" w:sz="4" w:space="1" w:color="auto"/>
          <w:right w:val="single" w:sz="4" w:space="6" w:color="auto"/>
        </w:pBdr>
        <w:ind w:left="360"/>
        <w:rPr>
          <w:rFonts w:ascii="Calibri" w:hAnsi="Calibri"/>
          <w:sz w:val="16"/>
          <w:szCs w:val="16"/>
          <w:lang w:val="sv-SE"/>
        </w:rPr>
      </w:pPr>
      <w:r w:rsidRPr="00CD66D8">
        <w:rPr>
          <w:rFonts w:ascii="Calibri" w:hAnsi="Calibri"/>
          <w:noProof/>
          <w:sz w:val="16"/>
          <w:szCs w:val="16"/>
          <w:lang w:val="sv-SE" w:eastAsia="sv-SE"/>
        </w:rPr>
        <mc:AlternateContent>
          <mc:Choice Requires="wps">
            <w:drawing>
              <wp:anchor distT="0" distB="0" distL="114300" distR="114300" simplePos="0" relativeHeight="251658246" behindDoc="0" locked="0" layoutInCell="1" allowOverlap="1" wp14:anchorId="024109F4" wp14:editId="024109F5">
                <wp:simplePos x="0" y="0"/>
                <wp:positionH relativeFrom="column">
                  <wp:posOffset>200025</wp:posOffset>
                </wp:positionH>
                <wp:positionV relativeFrom="paragraph">
                  <wp:posOffset>255270</wp:posOffset>
                </wp:positionV>
                <wp:extent cx="180975" cy="161925"/>
                <wp:effectExtent l="0" t="0" r="28575" b="28575"/>
                <wp:wrapNone/>
                <wp:docPr id="3" name="Rektangel 3"/>
                <wp:cNvGraphicFramePr/>
                <a:graphic xmlns:a="http://schemas.openxmlformats.org/drawingml/2006/main">
                  <a:graphicData uri="http://schemas.microsoft.com/office/word/2010/wordprocessingShape">
                    <wps:wsp>
                      <wps:cNvSpPr/>
                      <wps:spPr>
                        <a:xfrm>
                          <a:off x="0" y="0"/>
                          <a:ext cx="180975" cy="1619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172B26" id="Rektangel 3" o:spid="_x0000_s1026" style="position:absolute;margin-left:15.75pt;margin-top:20.1pt;width:14.25pt;height:12.7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" fillcolor="white [3201]" strokecolor="#191919 [3213]" strokeweight=".25pt"/>
            </w:pict>
          </mc:Fallback>
        </mc:AlternateContent>
      </w:r>
      <w:r w:rsidR="00EA0B48" w:rsidRPr="00CD66D8">
        <w:rPr>
          <w:rFonts w:ascii="Calibri" w:hAnsi="Calibri"/>
          <w:sz w:val="20"/>
          <w:lang w:val="sv-SE"/>
        </w:rPr>
        <w:t xml:space="preserve">      </w:t>
      </w:r>
      <w:r w:rsidR="00FA7564" w:rsidRPr="00CD66D8">
        <w:rPr>
          <w:rFonts w:ascii="Calibri" w:hAnsi="Calibri"/>
          <w:sz w:val="20"/>
          <w:lang w:val="sv-SE"/>
        </w:rPr>
        <w:t xml:space="preserve">  </w:t>
      </w:r>
      <w:r w:rsidR="00DB0AFC" w:rsidRPr="00CD66D8">
        <w:rPr>
          <w:rFonts w:ascii="Calibri" w:hAnsi="Calibri"/>
          <w:sz w:val="16"/>
          <w:szCs w:val="16"/>
          <w:lang w:val="sv-SE"/>
        </w:rPr>
        <w:t>Samtliga värdepapper</w:t>
      </w:r>
      <w:r w:rsidRPr="00CD66D8">
        <w:rPr>
          <w:rFonts w:ascii="Calibri" w:hAnsi="Calibri"/>
          <w:sz w:val="16"/>
          <w:szCs w:val="16"/>
          <w:lang w:val="sv-SE"/>
        </w:rPr>
        <w:t>.</w:t>
      </w:r>
    </w:p>
    <w:p w14:paraId="02410978" w14:textId="48369366" w:rsidR="003E134C" w:rsidRPr="00CD66D8" w:rsidRDefault="003034F5" w:rsidP="00224C1B">
      <w:pPr>
        <w:pBdr>
          <w:top w:val="single" w:sz="4" w:space="1" w:color="auto"/>
          <w:left w:val="single" w:sz="4" w:space="21" w:color="auto"/>
          <w:bottom w:val="single" w:sz="4" w:space="1" w:color="auto"/>
          <w:right w:val="single" w:sz="4" w:space="6" w:color="auto"/>
        </w:pBdr>
        <w:ind w:left="360" w:firstLine="360"/>
        <w:rPr>
          <w:rFonts w:ascii="Calibri" w:hAnsi="Calibri"/>
          <w:sz w:val="16"/>
          <w:szCs w:val="16"/>
          <w:lang w:val="sv-SE"/>
        </w:rPr>
      </w:pPr>
      <w:r>
        <w:rPr>
          <w:rFonts w:ascii="Calibri" w:hAnsi="Calibri"/>
          <w:sz w:val="16"/>
          <w:szCs w:val="16"/>
          <w:lang w:val="sv-SE"/>
        </w:rPr>
        <w:t>P</w:t>
      </w:r>
      <w:r w:rsidR="00DB0AFC" w:rsidRPr="00CD66D8">
        <w:rPr>
          <w:rFonts w:ascii="Calibri" w:hAnsi="Calibri"/>
          <w:sz w:val="16"/>
          <w:szCs w:val="16"/>
          <w:lang w:val="sv-SE"/>
        </w:rPr>
        <w:t xml:space="preserve">å </w:t>
      </w:r>
      <w:r w:rsidR="002C74D3" w:rsidRPr="00CD66D8">
        <w:rPr>
          <w:rFonts w:ascii="Calibri" w:hAnsi="Calibri"/>
          <w:sz w:val="16"/>
          <w:szCs w:val="16"/>
          <w:lang w:val="sv-SE"/>
        </w:rPr>
        <w:t xml:space="preserve">sidan </w:t>
      </w:r>
      <w:r w:rsidR="00051B42" w:rsidRPr="00CD66D8">
        <w:rPr>
          <w:rFonts w:ascii="Calibri" w:hAnsi="Calibri"/>
          <w:sz w:val="16"/>
          <w:szCs w:val="16"/>
          <w:lang w:val="sv-SE"/>
        </w:rPr>
        <w:t>2</w:t>
      </w:r>
      <w:r w:rsidR="0018432D" w:rsidRPr="00CD66D8">
        <w:rPr>
          <w:rFonts w:ascii="Calibri" w:hAnsi="Calibri"/>
          <w:sz w:val="16"/>
          <w:szCs w:val="16"/>
          <w:lang w:val="sv-SE"/>
        </w:rPr>
        <w:t xml:space="preserve"> </w:t>
      </w:r>
      <w:r w:rsidR="00A86554" w:rsidRPr="00CD66D8">
        <w:rPr>
          <w:rFonts w:ascii="Calibri" w:hAnsi="Calibri"/>
          <w:sz w:val="16"/>
          <w:szCs w:val="16"/>
          <w:lang w:val="sv-SE"/>
        </w:rPr>
        <w:t>specificerade värdepapper</w:t>
      </w:r>
      <w:r w:rsidR="003E134C" w:rsidRPr="00CD66D8">
        <w:rPr>
          <w:rFonts w:ascii="Calibri" w:hAnsi="Calibri"/>
          <w:sz w:val="16"/>
          <w:szCs w:val="16"/>
          <w:lang w:val="sv-SE"/>
        </w:rPr>
        <w:t>.</w:t>
      </w:r>
      <w:r w:rsidR="00A86554" w:rsidRPr="00CD66D8">
        <w:rPr>
          <w:rFonts w:ascii="Calibri" w:hAnsi="Calibri"/>
          <w:sz w:val="16"/>
          <w:szCs w:val="16"/>
          <w:lang w:val="sv-SE"/>
        </w:rPr>
        <w:t xml:space="preserve"> </w:t>
      </w:r>
    </w:p>
    <w:p w14:paraId="650ACFCC" w14:textId="58FC70BB" w:rsidR="0001410E" w:rsidRDefault="003526B4" w:rsidP="00224C1B">
      <w:pPr>
        <w:pBdr>
          <w:top w:val="single" w:sz="4" w:space="1" w:color="auto"/>
          <w:left w:val="single" w:sz="4" w:space="21" w:color="auto"/>
          <w:bottom w:val="single" w:sz="4" w:space="1" w:color="auto"/>
          <w:right w:val="single" w:sz="4" w:space="6" w:color="auto"/>
        </w:pBdr>
        <w:ind w:left="360" w:firstLine="360"/>
        <w:rPr>
          <w:rFonts w:ascii="Calibri" w:hAnsi="Calibri"/>
          <w:sz w:val="16"/>
          <w:szCs w:val="16"/>
          <w:lang w:val="sv-SE"/>
        </w:rPr>
      </w:pPr>
      <w:r w:rsidRPr="003526B4">
        <w:rPr>
          <w:rFonts w:ascii="Calibri" w:hAnsi="Calibri"/>
          <w:sz w:val="16"/>
          <w:szCs w:val="16"/>
          <w:lang w:val="sv-SE"/>
        </w:rPr>
        <w:t>På sidan 2 specificerade fonder.</w:t>
      </w:r>
      <w:r w:rsidR="00FA7564" w:rsidRPr="00CD66D8">
        <w:rPr>
          <w:rFonts w:ascii="Calibri" w:hAnsi="Calibri"/>
          <w:noProof/>
          <w:sz w:val="16"/>
          <w:szCs w:val="16"/>
          <w:lang w:val="sv-SE" w:eastAsia="sv-SE"/>
        </w:rPr>
        <mc:AlternateContent>
          <mc:Choice Requires="wps">
            <w:drawing>
              <wp:anchor distT="0" distB="0" distL="114300" distR="114300" simplePos="0" relativeHeight="251658251" behindDoc="0" locked="0" layoutInCell="1" allowOverlap="1" wp14:anchorId="024109F6" wp14:editId="024109F7">
                <wp:simplePos x="0" y="0"/>
                <wp:positionH relativeFrom="column">
                  <wp:posOffset>200660</wp:posOffset>
                </wp:positionH>
                <wp:positionV relativeFrom="paragraph">
                  <wp:posOffset>549275</wp:posOffset>
                </wp:positionV>
                <wp:extent cx="180975" cy="161925"/>
                <wp:effectExtent l="0" t="0" r="28575" b="28575"/>
                <wp:wrapNone/>
                <wp:docPr id="5" name="Rektangel 5"/>
                <wp:cNvGraphicFramePr/>
                <a:graphic xmlns:a="http://schemas.openxmlformats.org/drawingml/2006/main">
                  <a:graphicData uri="http://schemas.microsoft.com/office/word/2010/wordprocessingShape">
                    <wps:wsp>
                      <wps:cNvSpPr/>
                      <wps:spPr>
                        <a:xfrm>
                          <a:off x="0" y="0"/>
                          <a:ext cx="180975" cy="1619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D0682F" id="Rektangel 5" o:spid="_x0000_s1026" style="position:absolute;margin-left:15.8pt;margin-top:43.25pt;width:14.25pt;height:12.75pt;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" fillcolor="white [3201]" strokecolor="#191919 [3213]" strokeweight=".25pt"/>
            </w:pict>
          </mc:Fallback>
        </mc:AlternateContent>
      </w:r>
      <w:r w:rsidR="003E134C" w:rsidRPr="00CD66D8">
        <w:rPr>
          <w:rFonts w:ascii="Calibri" w:hAnsi="Calibri"/>
          <w:noProof/>
          <w:sz w:val="16"/>
          <w:szCs w:val="16"/>
          <w:lang w:val="sv-SE" w:eastAsia="sv-SE"/>
        </w:rPr>
        <mc:AlternateContent>
          <mc:Choice Requires="wps">
            <w:drawing>
              <wp:anchor distT="0" distB="0" distL="114300" distR="114300" simplePos="0" relativeHeight="251658242" behindDoc="0" locked="0" layoutInCell="1" allowOverlap="1" wp14:anchorId="024109F8" wp14:editId="024109F9">
                <wp:simplePos x="0" y="0"/>
                <wp:positionH relativeFrom="column">
                  <wp:posOffset>200025</wp:posOffset>
                </wp:positionH>
                <wp:positionV relativeFrom="paragraph">
                  <wp:posOffset>267959</wp:posOffset>
                </wp:positionV>
                <wp:extent cx="180975" cy="161925"/>
                <wp:effectExtent l="0" t="0" r="28575" b="28575"/>
                <wp:wrapNone/>
                <wp:docPr id="23" name="Rektangel 23"/>
                <wp:cNvGraphicFramePr/>
                <a:graphic xmlns:a="http://schemas.openxmlformats.org/drawingml/2006/main">
                  <a:graphicData uri="http://schemas.microsoft.com/office/word/2010/wordprocessingShape">
                    <wps:wsp>
                      <wps:cNvSpPr/>
                      <wps:spPr>
                        <a:xfrm>
                          <a:off x="0" y="0"/>
                          <a:ext cx="180975" cy="1619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C11120" id="Rektangel 23" o:spid="_x0000_s1026" style="position:absolute;margin-left:15.75pt;margin-top:21.1pt;width:14.25pt;height:12.7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" fillcolor="white [3201]" strokecolor="#191919 [3213]" strokeweight=".25pt"/>
            </w:pict>
          </mc:Fallback>
        </mc:AlternateContent>
      </w:r>
      <w:r w:rsidR="00E84F30" w:rsidRPr="00CD66D8">
        <w:rPr>
          <w:rFonts w:ascii="Calibri" w:hAnsi="Calibri"/>
          <w:noProof/>
          <w:sz w:val="16"/>
          <w:szCs w:val="16"/>
          <w:lang w:val="sv-SE" w:eastAsia="sv-SE"/>
        </w:rPr>
        <mc:AlternateContent>
          <mc:Choice Requires="wps">
            <w:drawing>
              <wp:anchor distT="0" distB="0" distL="114300" distR="114300" simplePos="0" relativeHeight="251658241" behindDoc="0" locked="0" layoutInCell="1" allowOverlap="1" wp14:anchorId="024109FA" wp14:editId="024109FB">
                <wp:simplePos x="0" y="0"/>
                <wp:positionH relativeFrom="column">
                  <wp:posOffset>200025</wp:posOffset>
                </wp:positionH>
                <wp:positionV relativeFrom="paragraph">
                  <wp:posOffset>7620</wp:posOffset>
                </wp:positionV>
                <wp:extent cx="180975" cy="161925"/>
                <wp:effectExtent l="0" t="0" r="28575" b="28575"/>
                <wp:wrapNone/>
                <wp:docPr id="22" name="Rektangel 22"/>
                <wp:cNvGraphicFramePr/>
                <a:graphic xmlns:a="http://schemas.openxmlformats.org/drawingml/2006/main">
                  <a:graphicData uri="http://schemas.microsoft.com/office/word/2010/wordprocessingShape">
                    <wps:wsp>
                      <wps:cNvSpPr/>
                      <wps:spPr>
                        <a:xfrm>
                          <a:off x="0" y="0"/>
                          <a:ext cx="180975" cy="1619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191F43" id="Rektangel 22" o:spid="_x0000_s1026" style="position:absolute;margin-left:15.75pt;margin-top:.6pt;width:14.25pt;height:12.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" fillcolor="white [3201]" strokecolor="#191919 [3213]" strokeweight=".25pt"/>
            </w:pict>
          </mc:Fallback>
        </mc:AlternateContent>
      </w:r>
      <w:r w:rsidR="009B7159" w:rsidRPr="00CD66D8">
        <w:rPr>
          <w:rFonts w:ascii="Calibri" w:hAnsi="Calibri"/>
          <w:sz w:val="16"/>
          <w:szCs w:val="16"/>
          <w:lang w:val="sv-SE"/>
        </w:rPr>
        <w:br/>
      </w:r>
      <w:r w:rsidR="00051B42" w:rsidRPr="00CD66D8">
        <w:rPr>
          <w:rFonts w:ascii="Calibri" w:hAnsi="Calibri"/>
          <w:sz w:val="16"/>
          <w:szCs w:val="16"/>
          <w:lang w:val="sv-SE"/>
        </w:rPr>
        <w:t xml:space="preserve"> </w:t>
      </w:r>
      <w:r w:rsidR="00051B42" w:rsidRPr="00CD66D8">
        <w:rPr>
          <w:rFonts w:ascii="Calibri" w:hAnsi="Calibri"/>
          <w:sz w:val="16"/>
          <w:szCs w:val="16"/>
          <w:lang w:val="sv-SE"/>
        </w:rPr>
        <w:br/>
        <w:t xml:space="preserve">        </w:t>
      </w:r>
      <w:r w:rsidR="00FA7564" w:rsidRPr="00CD66D8">
        <w:rPr>
          <w:rFonts w:ascii="Calibri" w:hAnsi="Calibri"/>
          <w:sz w:val="16"/>
          <w:szCs w:val="16"/>
          <w:lang w:val="sv-SE"/>
        </w:rPr>
        <w:t xml:space="preserve">  </w:t>
      </w:r>
      <w:r w:rsidR="00054637">
        <w:rPr>
          <w:rFonts w:ascii="Calibri" w:hAnsi="Calibri"/>
          <w:sz w:val="16"/>
          <w:szCs w:val="16"/>
          <w:lang w:val="sv-SE"/>
        </w:rPr>
        <w:t>På sidan 2 specificerade f</w:t>
      </w:r>
      <w:r w:rsidR="00051B42" w:rsidRPr="000E6E57">
        <w:rPr>
          <w:rFonts w:ascii="Calibri" w:hAnsi="Calibri"/>
          <w:sz w:val="16"/>
          <w:szCs w:val="16"/>
          <w:lang w:val="sv-SE"/>
        </w:rPr>
        <w:t>ond</w:t>
      </w:r>
      <w:r w:rsidR="009B7159" w:rsidRPr="000E6E57">
        <w:rPr>
          <w:rFonts w:ascii="Calibri" w:hAnsi="Calibri"/>
          <w:sz w:val="16"/>
          <w:szCs w:val="16"/>
          <w:lang w:val="sv-SE"/>
        </w:rPr>
        <w:t>er</w:t>
      </w:r>
      <w:r w:rsidR="00051B42" w:rsidRPr="000E6E57">
        <w:rPr>
          <w:rFonts w:ascii="Calibri" w:hAnsi="Calibri"/>
          <w:sz w:val="16"/>
          <w:szCs w:val="16"/>
          <w:lang w:val="sv-SE"/>
        </w:rPr>
        <w:t xml:space="preserve"> som </w:t>
      </w:r>
      <w:r w:rsidR="007F69BF">
        <w:rPr>
          <w:rFonts w:ascii="Calibri" w:hAnsi="Calibri"/>
          <w:sz w:val="16"/>
          <w:szCs w:val="16"/>
          <w:lang w:val="sv-SE"/>
        </w:rPr>
        <w:t>jag</w:t>
      </w:r>
      <w:r w:rsidR="007F69BF" w:rsidRPr="000E6E57">
        <w:rPr>
          <w:rFonts w:ascii="Calibri" w:hAnsi="Calibri"/>
          <w:sz w:val="16"/>
          <w:szCs w:val="16"/>
          <w:lang w:val="sv-SE"/>
        </w:rPr>
        <w:t xml:space="preserve"> </w:t>
      </w:r>
      <w:r w:rsidR="00051B42" w:rsidRPr="000E6E57">
        <w:rPr>
          <w:rFonts w:ascii="Calibri" w:hAnsi="Calibri"/>
          <w:sz w:val="16"/>
          <w:szCs w:val="16"/>
          <w:lang w:val="sv-SE"/>
        </w:rPr>
        <w:t xml:space="preserve">önskar flytta men som inte går att flytta </w:t>
      </w:r>
      <w:r w:rsidR="00FA7564" w:rsidRPr="000E6E57">
        <w:rPr>
          <w:rFonts w:ascii="Calibri" w:hAnsi="Calibri"/>
          <w:sz w:val="16"/>
          <w:szCs w:val="16"/>
          <w:lang w:val="sv-SE"/>
        </w:rPr>
        <w:t>ska säljas</w:t>
      </w:r>
      <w:r w:rsidR="007F69BF">
        <w:rPr>
          <w:rFonts w:ascii="Calibri" w:hAnsi="Calibri"/>
          <w:sz w:val="16"/>
          <w:szCs w:val="16"/>
          <w:lang w:val="sv-SE"/>
        </w:rPr>
        <w:t>.</w:t>
      </w:r>
    </w:p>
    <w:p w14:paraId="7288F167" w14:textId="0CB30395" w:rsidR="00A176C4" w:rsidRPr="000E6E57" w:rsidRDefault="006F1389" w:rsidP="00224C1B">
      <w:pPr>
        <w:pBdr>
          <w:top w:val="single" w:sz="4" w:space="1" w:color="auto"/>
          <w:left w:val="single" w:sz="4" w:space="21" w:color="auto"/>
          <w:bottom w:val="single" w:sz="4" w:space="1" w:color="auto"/>
          <w:right w:val="single" w:sz="4" w:space="6" w:color="auto"/>
        </w:pBdr>
        <w:ind w:left="360" w:firstLine="360"/>
        <w:rPr>
          <w:rFonts w:ascii="Calibri" w:hAnsi="Calibri"/>
          <w:sz w:val="16"/>
          <w:szCs w:val="16"/>
          <w:lang w:val="sv-SE"/>
        </w:rPr>
      </w:pPr>
      <w:r w:rsidRPr="006F1389">
        <w:rPr>
          <w:rFonts w:ascii="Calibri" w:hAnsi="Calibri"/>
          <w:sz w:val="16"/>
          <w:szCs w:val="16"/>
          <w:lang w:val="sv-SE"/>
        </w:rPr>
        <w:t xml:space="preserve">Samtliga fonder som inte specificeras </w:t>
      </w:r>
      <w:r>
        <w:rPr>
          <w:rFonts w:ascii="Calibri" w:hAnsi="Calibri"/>
          <w:sz w:val="16"/>
          <w:szCs w:val="16"/>
          <w:lang w:val="sv-SE"/>
        </w:rPr>
        <w:t xml:space="preserve">på sidan 2 </w:t>
      </w:r>
      <w:r w:rsidRPr="006F1389">
        <w:rPr>
          <w:rFonts w:ascii="Calibri" w:hAnsi="Calibri"/>
          <w:sz w:val="16"/>
          <w:szCs w:val="16"/>
          <w:lang w:val="sv-SE"/>
        </w:rPr>
        <w:t>skall säljas</w:t>
      </w:r>
      <w:r w:rsidR="00A176C4" w:rsidRPr="00CD66D8">
        <w:rPr>
          <w:rFonts w:ascii="Calibri" w:hAnsi="Calibri"/>
          <w:noProof/>
          <w:sz w:val="16"/>
          <w:szCs w:val="16"/>
          <w:lang w:val="sv-SE" w:eastAsia="sv-SE"/>
        </w:rPr>
        <mc:AlternateContent>
          <mc:Choice Requires="wps">
            <w:drawing>
              <wp:anchor distT="0" distB="0" distL="114300" distR="114300" simplePos="0" relativeHeight="251660303" behindDoc="0" locked="0" layoutInCell="1" allowOverlap="1" wp14:anchorId="4AD42CE4" wp14:editId="2180AB51">
                <wp:simplePos x="0" y="0"/>
                <wp:positionH relativeFrom="column">
                  <wp:posOffset>200025</wp:posOffset>
                </wp:positionH>
                <wp:positionV relativeFrom="paragraph">
                  <wp:posOffset>267970</wp:posOffset>
                </wp:positionV>
                <wp:extent cx="180975" cy="161925"/>
                <wp:effectExtent l="0" t="0" r="28575" b="28575"/>
                <wp:wrapNone/>
                <wp:docPr id="761279311" name="Rektangel 761279311"/>
                <wp:cNvGraphicFramePr/>
                <a:graphic xmlns:a="http://schemas.openxmlformats.org/drawingml/2006/main">
                  <a:graphicData uri="http://schemas.microsoft.com/office/word/2010/wordprocessingShape">
                    <wps:wsp>
                      <wps:cNvSpPr/>
                      <wps:spPr>
                        <a:xfrm>
                          <a:off x="0" y="0"/>
                          <a:ext cx="180975" cy="1619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E0F5DD" id="Rektangel 761279311" o:spid="_x0000_s1026" style="position:absolute;margin-left:15.75pt;margin-top:21.1pt;width:14.25pt;height:12.75pt;z-index:25166030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" fillcolor="white [3201]" strokecolor="#191919 [3213]" strokeweight=".25pt"/>
            </w:pict>
          </mc:Fallback>
        </mc:AlternateContent>
      </w:r>
      <w:r w:rsidR="005A684C">
        <w:rPr>
          <w:rFonts w:ascii="Calibri" w:hAnsi="Calibri"/>
          <w:sz w:val="16"/>
          <w:szCs w:val="16"/>
          <w:lang w:val="sv-SE"/>
        </w:rPr>
        <w:t>.</w:t>
      </w:r>
    </w:p>
    <w:p w14:paraId="02410979" w14:textId="29CB2C0B" w:rsidR="0018432D" w:rsidRPr="00CD66D8" w:rsidRDefault="00415825" w:rsidP="00224C1B">
      <w:pPr>
        <w:pBdr>
          <w:top w:val="single" w:sz="4" w:space="1" w:color="auto"/>
          <w:left w:val="single" w:sz="4" w:space="21" w:color="auto"/>
          <w:bottom w:val="single" w:sz="4" w:space="1" w:color="auto"/>
          <w:right w:val="single" w:sz="4" w:space="6" w:color="auto"/>
        </w:pBdr>
        <w:ind w:left="360" w:firstLine="360"/>
        <w:rPr>
          <w:rFonts w:ascii="Calibri" w:hAnsi="Calibri"/>
          <w:strike/>
          <w:sz w:val="16"/>
          <w:szCs w:val="16"/>
          <w:lang w:val="sv-SE"/>
        </w:rPr>
      </w:pPr>
      <w:r w:rsidRPr="000E6E57">
        <w:rPr>
          <w:rFonts w:ascii="Calibri" w:hAnsi="Calibri"/>
          <w:noProof/>
          <w:sz w:val="16"/>
          <w:szCs w:val="16"/>
          <w:lang w:val="sv-SE" w:eastAsia="sv-SE"/>
        </w:rPr>
        <mc:AlternateContent>
          <mc:Choice Requires="wps">
            <w:drawing>
              <wp:anchor distT="0" distB="0" distL="114300" distR="114300" simplePos="0" relativeHeight="251658254" behindDoc="0" locked="0" layoutInCell="1" allowOverlap="1" wp14:anchorId="419611FC" wp14:editId="56B89D75">
                <wp:simplePos x="0" y="0"/>
                <wp:positionH relativeFrom="column">
                  <wp:posOffset>204470</wp:posOffset>
                </wp:positionH>
                <wp:positionV relativeFrom="paragraph">
                  <wp:posOffset>253009</wp:posOffset>
                </wp:positionV>
                <wp:extent cx="180975" cy="161925"/>
                <wp:effectExtent l="0" t="0" r="28575" b="28575"/>
                <wp:wrapNone/>
                <wp:docPr id="1705570823" name="Rektangel 1705570823"/>
                <wp:cNvGraphicFramePr/>
                <a:graphic xmlns:a="http://schemas.openxmlformats.org/drawingml/2006/main">
                  <a:graphicData uri="http://schemas.microsoft.com/office/word/2010/wordprocessingShape">
                    <wps:wsp>
                      <wps:cNvSpPr/>
                      <wps:spPr>
                        <a:xfrm>
                          <a:off x="0" y="0"/>
                          <a:ext cx="180975" cy="1619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9F11BD" id="Rektangel 1705570823" o:spid="_x0000_s1026" style="position:absolute;margin-left:16.1pt;margin-top:19.9pt;width:14.25pt;height:12.75pt;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" fillcolor="white [3201]" strokecolor="#191919 [3213]" strokeweight=".25pt"/>
            </w:pict>
          </mc:Fallback>
        </mc:AlternateContent>
      </w:r>
      <w:r w:rsidR="003272BD" w:rsidRPr="000E6E57">
        <w:rPr>
          <w:rFonts w:ascii="Calibri" w:hAnsi="Calibri"/>
          <w:noProof/>
          <w:sz w:val="16"/>
          <w:szCs w:val="16"/>
          <w:lang w:val="sv-SE" w:eastAsia="sv-SE"/>
        </w:rPr>
        <w:t>Samtliga fonder ska säljas.</w:t>
      </w:r>
      <w:r w:rsidR="000E508B" w:rsidRPr="00CD66D8">
        <w:rPr>
          <w:rFonts w:ascii="Calibri" w:hAnsi="Calibri"/>
          <w:sz w:val="16"/>
          <w:szCs w:val="16"/>
          <w:lang w:val="sv-SE"/>
        </w:rPr>
        <w:t xml:space="preserve"> </w:t>
      </w:r>
      <w:r w:rsidR="00E84F30" w:rsidRPr="00CD66D8">
        <w:rPr>
          <w:rFonts w:ascii="Calibri" w:hAnsi="Calibri"/>
          <w:strike/>
          <w:sz w:val="16"/>
          <w:szCs w:val="16"/>
          <w:lang w:val="sv-SE"/>
        </w:rPr>
        <w:t xml:space="preserve">     </w:t>
      </w:r>
    </w:p>
    <w:p w14:paraId="0241097A" w14:textId="14CD4CFE" w:rsidR="00E84F30" w:rsidRPr="00CD66D8" w:rsidRDefault="005C312C" w:rsidP="00224C1B">
      <w:pPr>
        <w:pBdr>
          <w:top w:val="single" w:sz="4" w:space="1" w:color="auto"/>
          <w:left w:val="single" w:sz="4" w:space="21" w:color="auto"/>
          <w:bottom w:val="single" w:sz="4" w:space="1" w:color="auto"/>
          <w:right w:val="single" w:sz="4" w:space="6" w:color="auto"/>
        </w:pBdr>
        <w:ind w:left="360"/>
        <w:rPr>
          <w:rFonts w:ascii="Calibri" w:hAnsi="Calibri"/>
          <w:sz w:val="16"/>
          <w:szCs w:val="16"/>
          <w:lang w:val="sv-SE"/>
        </w:rPr>
      </w:pPr>
      <w:r w:rsidRPr="00CD66D8">
        <w:rPr>
          <w:rFonts w:ascii="Calibri" w:hAnsi="Calibri"/>
          <w:noProof/>
          <w:sz w:val="16"/>
          <w:szCs w:val="16"/>
          <w:lang w:val="sv-SE" w:eastAsia="sv-SE"/>
        </w:rPr>
        <mc:AlternateContent>
          <mc:Choice Requires="wps">
            <w:drawing>
              <wp:anchor distT="0" distB="0" distL="114300" distR="114300" simplePos="0" relativeHeight="251658244" behindDoc="0" locked="0" layoutInCell="1" allowOverlap="1" wp14:anchorId="024109FC" wp14:editId="7CA8C39F">
                <wp:simplePos x="0" y="0"/>
                <wp:positionH relativeFrom="column">
                  <wp:posOffset>2336469</wp:posOffset>
                </wp:positionH>
                <wp:positionV relativeFrom="paragraph">
                  <wp:posOffset>262255</wp:posOffset>
                </wp:positionV>
                <wp:extent cx="3168000" cy="161925"/>
                <wp:effectExtent l="0" t="0" r="13970" b="28575"/>
                <wp:wrapNone/>
                <wp:docPr id="25" name="Rektangel 25"/>
                <wp:cNvGraphicFramePr/>
                <a:graphic xmlns:a="http://schemas.openxmlformats.org/drawingml/2006/main">
                  <a:graphicData uri="http://schemas.microsoft.com/office/word/2010/wordprocessingShape">
                    <wps:wsp>
                      <wps:cNvSpPr/>
                      <wps:spPr>
                        <a:xfrm>
                          <a:off x="0" y="0"/>
                          <a:ext cx="3168000" cy="1619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F81F00" id="Rektangel 25" o:spid="_x0000_s1026" style="position:absolute;margin-left:183.95pt;margin-top:20.65pt;width:249.45pt;height:12.7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" fillcolor="white [3201]" strokecolor="#191919 [3213]" strokeweight=".25pt"/>
            </w:pict>
          </mc:Fallback>
        </mc:AlternateContent>
      </w:r>
      <w:r w:rsidR="00415825" w:rsidRPr="00CD66D8">
        <w:rPr>
          <w:rFonts w:ascii="Calibri" w:hAnsi="Calibri"/>
          <w:noProof/>
          <w:sz w:val="16"/>
          <w:szCs w:val="16"/>
          <w:lang w:val="sv-SE" w:eastAsia="sv-SE"/>
        </w:rPr>
        <mc:AlternateContent>
          <mc:Choice Requires="wps">
            <w:drawing>
              <wp:anchor distT="0" distB="0" distL="114300" distR="114300" simplePos="0" relativeHeight="251658243" behindDoc="0" locked="0" layoutInCell="1" allowOverlap="1" wp14:anchorId="024109FE" wp14:editId="0765CBB1">
                <wp:simplePos x="0" y="0"/>
                <wp:positionH relativeFrom="column">
                  <wp:posOffset>199669</wp:posOffset>
                </wp:positionH>
                <wp:positionV relativeFrom="paragraph">
                  <wp:posOffset>251460</wp:posOffset>
                </wp:positionV>
                <wp:extent cx="180975" cy="161925"/>
                <wp:effectExtent l="0" t="0" r="28575" b="28575"/>
                <wp:wrapNone/>
                <wp:docPr id="24" name="Rektangel 24"/>
                <wp:cNvGraphicFramePr/>
                <a:graphic xmlns:a="http://schemas.openxmlformats.org/drawingml/2006/main">
                  <a:graphicData uri="http://schemas.microsoft.com/office/word/2010/wordprocessingShape">
                    <wps:wsp>
                      <wps:cNvSpPr/>
                      <wps:spPr>
                        <a:xfrm>
                          <a:off x="0" y="0"/>
                          <a:ext cx="180975" cy="1619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1BA9EA" id="Rektangel 24" o:spid="_x0000_s1026" style="position:absolute;margin-left:15.7pt;margin-top:19.8pt;width:14.25pt;height:12.7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" fillcolor="white [3201]" strokecolor="#191919 [3213]" strokeweight=".25pt"/>
            </w:pict>
          </mc:Fallback>
        </mc:AlternateContent>
      </w:r>
      <w:r w:rsidR="00E84F30" w:rsidRPr="00CD66D8">
        <w:rPr>
          <w:rFonts w:ascii="Calibri" w:hAnsi="Calibri"/>
          <w:sz w:val="16"/>
          <w:szCs w:val="16"/>
          <w:lang w:val="sv-SE"/>
        </w:rPr>
        <w:t xml:space="preserve">       </w:t>
      </w:r>
      <w:r w:rsidR="00FA7564" w:rsidRPr="00CD66D8">
        <w:rPr>
          <w:rFonts w:ascii="Calibri" w:hAnsi="Calibri"/>
          <w:sz w:val="16"/>
          <w:szCs w:val="16"/>
          <w:lang w:val="sv-SE"/>
        </w:rPr>
        <w:t xml:space="preserve">   </w:t>
      </w:r>
      <w:r w:rsidR="00E84F30" w:rsidRPr="00CD66D8">
        <w:rPr>
          <w:rFonts w:ascii="Calibri" w:hAnsi="Calibri"/>
          <w:sz w:val="16"/>
          <w:szCs w:val="16"/>
          <w:lang w:val="sv-SE"/>
        </w:rPr>
        <w:t>Likvida medel</w:t>
      </w:r>
      <w:r w:rsidR="008B576B">
        <w:rPr>
          <w:rFonts w:ascii="Calibri" w:hAnsi="Calibri"/>
          <w:sz w:val="16"/>
          <w:szCs w:val="16"/>
          <w:lang w:val="sv-SE"/>
        </w:rPr>
        <w:t xml:space="preserve"> (SEK)</w:t>
      </w:r>
      <w:r w:rsidR="00E84F30" w:rsidRPr="00CD66D8">
        <w:rPr>
          <w:rFonts w:ascii="Calibri" w:hAnsi="Calibri"/>
          <w:sz w:val="16"/>
          <w:szCs w:val="16"/>
          <w:lang w:val="sv-SE"/>
        </w:rPr>
        <w:t xml:space="preserve">, hela beloppet </w:t>
      </w:r>
    </w:p>
    <w:p w14:paraId="0241097B" w14:textId="6B37482B" w:rsidR="00E84F30" w:rsidRPr="00CD66D8" w:rsidRDefault="00E84F30" w:rsidP="00224C1B">
      <w:pPr>
        <w:pBdr>
          <w:top w:val="single" w:sz="4" w:space="1" w:color="auto"/>
          <w:left w:val="single" w:sz="4" w:space="21" w:color="auto"/>
          <w:bottom w:val="single" w:sz="4" w:space="1" w:color="auto"/>
          <w:right w:val="single" w:sz="4" w:space="6" w:color="auto"/>
        </w:pBdr>
        <w:ind w:left="360"/>
        <w:rPr>
          <w:rFonts w:ascii="Calibri" w:hAnsi="Calibri"/>
          <w:sz w:val="16"/>
          <w:szCs w:val="16"/>
          <w:lang w:val="sv-SE"/>
        </w:rPr>
      </w:pPr>
      <w:r w:rsidRPr="00CD66D8">
        <w:rPr>
          <w:rFonts w:ascii="Calibri" w:hAnsi="Calibri"/>
          <w:sz w:val="16"/>
          <w:szCs w:val="16"/>
          <w:lang w:val="sv-SE"/>
        </w:rPr>
        <w:t xml:space="preserve">       </w:t>
      </w:r>
      <w:r w:rsidR="00FA7564" w:rsidRPr="00CD66D8">
        <w:rPr>
          <w:rFonts w:ascii="Calibri" w:hAnsi="Calibri"/>
          <w:sz w:val="16"/>
          <w:szCs w:val="16"/>
          <w:lang w:val="sv-SE"/>
        </w:rPr>
        <w:t xml:space="preserve">   </w:t>
      </w:r>
      <w:r w:rsidRPr="00CD66D8">
        <w:rPr>
          <w:rFonts w:ascii="Calibri" w:hAnsi="Calibri"/>
          <w:sz w:val="16"/>
          <w:szCs w:val="16"/>
          <w:lang w:val="sv-SE"/>
        </w:rPr>
        <w:t>Likvida medel</w:t>
      </w:r>
      <w:r w:rsidR="008B576B">
        <w:rPr>
          <w:rFonts w:ascii="Calibri" w:hAnsi="Calibri"/>
          <w:sz w:val="16"/>
          <w:szCs w:val="16"/>
          <w:lang w:val="sv-SE"/>
        </w:rPr>
        <w:t xml:space="preserve"> (SEK)</w:t>
      </w:r>
      <w:r w:rsidRPr="00CD66D8">
        <w:rPr>
          <w:rFonts w:ascii="Calibri" w:hAnsi="Calibri"/>
          <w:sz w:val="16"/>
          <w:szCs w:val="16"/>
          <w:lang w:val="sv-SE"/>
        </w:rPr>
        <w:t>, del av belopp</w:t>
      </w:r>
      <w:r w:rsidR="003E134C" w:rsidRPr="00CD66D8">
        <w:rPr>
          <w:rFonts w:ascii="Calibri" w:hAnsi="Calibri"/>
          <w:sz w:val="16"/>
          <w:szCs w:val="16"/>
          <w:lang w:val="sv-SE"/>
        </w:rPr>
        <w:t>,</w:t>
      </w:r>
      <w:r w:rsidRPr="00CD66D8">
        <w:rPr>
          <w:rFonts w:ascii="Calibri" w:hAnsi="Calibri"/>
          <w:sz w:val="16"/>
          <w:szCs w:val="16"/>
          <w:lang w:val="sv-SE"/>
        </w:rPr>
        <w:t xml:space="preserve"> kronor</w:t>
      </w:r>
      <w:r w:rsidRPr="00CD66D8">
        <w:rPr>
          <w:rFonts w:ascii="Calibri" w:hAnsi="Calibri"/>
          <w:noProof/>
          <w:sz w:val="16"/>
          <w:szCs w:val="16"/>
          <w:lang w:val="sv-SE" w:bidi="hi-IN"/>
        </w:rPr>
        <w:t xml:space="preserve"> </w:t>
      </w:r>
    </w:p>
    <w:p w14:paraId="0241097C" w14:textId="6A7087DD" w:rsidR="002414D9" w:rsidRPr="00CD66D8" w:rsidRDefault="00E84F30" w:rsidP="00271A68">
      <w:pPr>
        <w:pBdr>
          <w:top w:val="single" w:sz="4" w:space="1" w:color="auto"/>
          <w:left w:val="single" w:sz="4" w:space="21" w:color="auto"/>
          <w:bottom w:val="single" w:sz="4" w:space="1" w:color="auto"/>
          <w:right w:val="single" w:sz="4" w:space="6" w:color="auto"/>
        </w:pBdr>
        <w:spacing w:line="360" w:lineRule="auto"/>
        <w:ind w:left="360"/>
        <w:rPr>
          <w:rFonts w:ascii="Calibri" w:hAnsi="Calibri"/>
          <w:sz w:val="16"/>
          <w:szCs w:val="16"/>
          <w:lang w:val="sv-SE"/>
        </w:rPr>
      </w:pPr>
      <w:r w:rsidRPr="00CD66D8">
        <w:rPr>
          <w:rFonts w:ascii="Calibri" w:hAnsi="Calibri"/>
          <w:noProof/>
          <w:sz w:val="16"/>
          <w:szCs w:val="16"/>
          <w:lang w:val="sv-SE" w:eastAsia="sv-SE"/>
        </w:rPr>
        <mc:AlternateContent>
          <mc:Choice Requires="wps">
            <w:drawing>
              <wp:anchor distT="0" distB="0" distL="114300" distR="114300" simplePos="0" relativeHeight="251658245" behindDoc="0" locked="0" layoutInCell="1" allowOverlap="1" wp14:anchorId="02410A00" wp14:editId="02410A01">
                <wp:simplePos x="0" y="0"/>
                <wp:positionH relativeFrom="column">
                  <wp:posOffset>200025</wp:posOffset>
                </wp:positionH>
                <wp:positionV relativeFrom="paragraph">
                  <wp:posOffset>-4445</wp:posOffset>
                </wp:positionV>
                <wp:extent cx="180975" cy="161925"/>
                <wp:effectExtent l="0" t="0" r="28575" b="28575"/>
                <wp:wrapNone/>
                <wp:docPr id="26" name="Rektangel 26"/>
                <wp:cNvGraphicFramePr/>
                <a:graphic xmlns:a="http://schemas.openxmlformats.org/drawingml/2006/main">
                  <a:graphicData uri="http://schemas.microsoft.com/office/word/2010/wordprocessingShape">
                    <wps:wsp>
                      <wps:cNvSpPr/>
                      <wps:spPr>
                        <a:xfrm>
                          <a:off x="0" y="0"/>
                          <a:ext cx="180975" cy="1619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114746" id="Rektangel 26" o:spid="_x0000_s1026" style="position:absolute;margin-left:15.75pt;margin-top:-.35pt;width:14.25pt;height:12.7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" fillcolor="white [3201]" strokecolor="#191919 [3213]" strokeweight=".25pt"/>
            </w:pict>
          </mc:Fallback>
        </mc:AlternateContent>
      </w:r>
      <w:r w:rsidRPr="00CD66D8">
        <w:rPr>
          <w:rFonts w:ascii="Calibri" w:hAnsi="Calibri"/>
          <w:sz w:val="16"/>
          <w:szCs w:val="16"/>
          <w:lang w:val="sv-SE"/>
        </w:rPr>
        <w:t xml:space="preserve">       </w:t>
      </w:r>
      <w:r w:rsidR="00CD66D8">
        <w:rPr>
          <w:rFonts w:ascii="Calibri" w:hAnsi="Calibri"/>
          <w:sz w:val="16"/>
          <w:szCs w:val="16"/>
          <w:lang w:val="sv-SE"/>
        </w:rPr>
        <w:tab/>
      </w:r>
      <w:r w:rsidRPr="00CD66D8">
        <w:rPr>
          <w:rFonts w:ascii="Calibri" w:hAnsi="Calibri"/>
          <w:sz w:val="16"/>
          <w:szCs w:val="16"/>
          <w:lang w:val="sv-SE"/>
        </w:rPr>
        <w:t xml:space="preserve">Jag önskar avsluta </w:t>
      </w:r>
      <w:r w:rsidR="001553A8" w:rsidRPr="00CD66D8">
        <w:rPr>
          <w:rFonts w:ascii="Calibri" w:hAnsi="Calibri"/>
          <w:sz w:val="16"/>
          <w:szCs w:val="16"/>
          <w:lang w:val="sv-SE"/>
        </w:rPr>
        <w:t xml:space="preserve">mitt investeringssparkonto </w:t>
      </w:r>
      <w:r w:rsidR="00722254" w:rsidRPr="00CD66D8">
        <w:rPr>
          <w:rFonts w:ascii="Calibri" w:hAnsi="Calibri"/>
          <w:sz w:val="16"/>
          <w:szCs w:val="16"/>
          <w:lang w:val="sv-SE"/>
        </w:rPr>
        <w:t>när alla tillgångar flyttats o/e sålts</w:t>
      </w:r>
      <w:r w:rsidR="009C609C">
        <w:rPr>
          <w:rFonts w:ascii="Calibri" w:hAnsi="Calibri"/>
          <w:sz w:val="16"/>
          <w:szCs w:val="16"/>
          <w:lang w:val="sv-SE"/>
        </w:rPr>
        <w:t>. E</w:t>
      </w:r>
      <w:r w:rsidR="00E411D8">
        <w:rPr>
          <w:rFonts w:ascii="Calibri" w:hAnsi="Calibri"/>
          <w:sz w:val="16"/>
          <w:szCs w:val="16"/>
          <w:lang w:val="sv-SE"/>
        </w:rPr>
        <w:t xml:space="preserve">ventuella </w:t>
      </w:r>
      <w:r w:rsidR="003E134C" w:rsidRPr="00CD66D8">
        <w:rPr>
          <w:rFonts w:ascii="Calibri" w:hAnsi="Calibri"/>
          <w:sz w:val="16"/>
          <w:szCs w:val="16"/>
          <w:lang w:val="sv-SE"/>
        </w:rPr>
        <w:t xml:space="preserve">stående överföringar </w:t>
      </w:r>
      <w:r w:rsidR="009C609C">
        <w:rPr>
          <w:rFonts w:ascii="Calibri" w:hAnsi="Calibri"/>
          <w:sz w:val="16"/>
          <w:szCs w:val="16"/>
          <w:lang w:val="sv-SE"/>
        </w:rPr>
        <w:t>kommer avslutas och o</w:t>
      </w:r>
      <w:r w:rsidR="00CB31DD" w:rsidRPr="00537397">
        <w:rPr>
          <w:rFonts w:ascii="Calibri" w:hAnsi="Calibri"/>
          <w:sz w:val="16"/>
          <w:szCs w:val="16"/>
          <w:lang w:val="sv-SE"/>
        </w:rPr>
        <w:t xml:space="preserve">m </w:t>
      </w:r>
      <w:r w:rsidR="00F56ED4" w:rsidRPr="00537397">
        <w:rPr>
          <w:rFonts w:ascii="Calibri" w:hAnsi="Calibri"/>
          <w:sz w:val="16"/>
          <w:szCs w:val="16"/>
          <w:lang w:val="sv-SE"/>
        </w:rPr>
        <w:t>likvida medel finns så kommer dessa att flyttas innan kontot avslutas.</w:t>
      </w:r>
      <w:r w:rsidR="00B52CD1">
        <w:rPr>
          <w:rFonts w:ascii="Calibri" w:hAnsi="Calibri"/>
          <w:sz w:val="16"/>
          <w:szCs w:val="16"/>
          <w:lang w:val="sv-SE"/>
        </w:rPr>
        <w:t xml:space="preserve"> Likvida medel i annan valuta kommer </w:t>
      </w:r>
      <w:r w:rsidR="000121A3">
        <w:rPr>
          <w:rFonts w:ascii="Calibri" w:hAnsi="Calibri"/>
          <w:sz w:val="16"/>
          <w:szCs w:val="16"/>
          <w:lang w:val="sv-SE"/>
        </w:rPr>
        <w:t>växlas till SEK.</w:t>
      </w:r>
      <w:r w:rsidR="003E134C" w:rsidRPr="00CD66D8">
        <w:rPr>
          <w:rFonts w:ascii="Calibri" w:hAnsi="Calibri"/>
          <w:sz w:val="16"/>
          <w:szCs w:val="16"/>
          <w:lang w:val="sv-SE"/>
        </w:rPr>
        <w:br/>
      </w:r>
      <w:r w:rsidR="00B17CAB" w:rsidRPr="00CD66D8">
        <w:rPr>
          <w:rFonts w:ascii="Calibri" w:hAnsi="Calibri"/>
          <w:b/>
          <w:sz w:val="16"/>
          <w:szCs w:val="16"/>
          <w:lang w:val="sv-SE"/>
        </w:rPr>
        <w:t xml:space="preserve">(Investeringssparkontot </w:t>
      </w:r>
      <w:r w:rsidR="003068B2" w:rsidRPr="00CD66D8">
        <w:rPr>
          <w:rFonts w:ascii="Calibri" w:hAnsi="Calibri"/>
          <w:b/>
          <w:sz w:val="16"/>
          <w:szCs w:val="16"/>
          <w:lang w:val="sv-SE"/>
        </w:rPr>
        <w:t xml:space="preserve">kan inte </w:t>
      </w:r>
      <w:r w:rsidR="00B17CAB" w:rsidRPr="00CD66D8">
        <w:rPr>
          <w:rFonts w:ascii="Calibri" w:hAnsi="Calibri"/>
          <w:b/>
          <w:sz w:val="16"/>
          <w:szCs w:val="16"/>
          <w:lang w:val="sv-SE"/>
        </w:rPr>
        <w:t>avslutas om det finns kvar värdepapper eller fondandelar)</w:t>
      </w:r>
      <w:r w:rsidRPr="00CD66D8">
        <w:rPr>
          <w:rFonts w:ascii="Calibri" w:hAnsi="Calibri"/>
          <w:b/>
          <w:bCs/>
          <w:lang w:val="sv-SE"/>
        </w:rPr>
        <w:t xml:space="preserve"> </w:t>
      </w:r>
    </w:p>
    <w:tbl>
      <w:tblPr>
        <w:tblStyle w:val="Tabellrutnt"/>
        <w:tblW w:w="0" w:type="auto"/>
        <w:tblLook w:val="04A0" w:firstRow="1" w:lastRow="0" w:firstColumn="1" w:lastColumn="0" w:noHBand="0" w:noVBand="1"/>
      </w:tblPr>
      <w:tblGrid>
        <w:gridCol w:w="4531"/>
        <w:gridCol w:w="4485"/>
      </w:tblGrid>
      <w:tr w:rsidR="0045506E" w:rsidRPr="000975AF" w14:paraId="02410984" w14:textId="77777777" w:rsidTr="00B22681">
        <w:tc>
          <w:tcPr>
            <w:tcW w:w="4621" w:type="dxa"/>
          </w:tcPr>
          <w:p w14:paraId="0241097D" w14:textId="77777777" w:rsidR="0045506E" w:rsidRPr="000975AF" w:rsidRDefault="0045506E" w:rsidP="00B22681">
            <w:pPr>
              <w:rPr>
                <w:rFonts w:ascii="Calibri" w:hAnsi="Calibri"/>
                <w:bCs/>
                <w:sz w:val="16"/>
                <w:szCs w:val="16"/>
                <w:lang w:val="sv-SE"/>
              </w:rPr>
            </w:pPr>
            <w:r w:rsidRPr="000975AF">
              <w:rPr>
                <w:rFonts w:ascii="Calibri" w:hAnsi="Calibri"/>
                <w:bCs/>
                <w:sz w:val="16"/>
                <w:szCs w:val="16"/>
                <w:lang w:val="sv-SE"/>
              </w:rPr>
              <w:t>Datum</w:t>
            </w:r>
            <w:r w:rsidRPr="000975AF">
              <w:rPr>
                <w:rFonts w:ascii="Calibri" w:hAnsi="Calibri"/>
                <w:bCs/>
                <w:sz w:val="16"/>
                <w:szCs w:val="16"/>
                <w:lang w:val="sv-SE"/>
              </w:rPr>
              <w:tab/>
              <w:t>Kontohavaren/ställföreträdares namnteckning</w:t>
            </w:r>
            <w:r w:rsidRPr="000975AF">
              <w:rPr>
                <w:rFonts w:ascii="Calibri" w:hAnsi="Calibri"/>
                <w:bCs/>
                <w:sz w:val="16"/>
                <w:szCs w:val="16"/>
                <w:lang w:val="sv-SE"/>
              </w:rPr>
              <w:tab/>
            </w:r>
          </w:p>
          <w:p w14:paraId="0241097E" w14:textId="77777777" w:rsidR="00374BC3" w:rsidRPr="000975AF" w:rsidRDefault="00374BC3" w:rsidP="00B22681">
            <w:pPr>
              <w:rPr>
                <w:rFonts w:ascii="Calibri" w:hAnsi="Calibri"/>
                <w:bCs/>
                <w:sz w:val="16"/>
                <w:szCs w:val="16"/>
                <w:lang w:val="sv-SE"/>
              </w:rPr>
            </w:pPr>
          </w:p>
          <w:p w14:paraId="0241097F" w14:textId="77777777" w:rsidR="00374BC3" w:rsidRPr="000975AF" w:rsidRDefault="00374BC3" w:rsidP="00B22681">
            <w:pPr>
              <w:rPr>
                <w:rFonts w:ascii="Calibri" w:hAnsi="Calibri"/>
                <w:bCs/>
                <w:sz w:val="16"/>
                <w:szCs w:val="16"/>
                <w:lang w:val="sv-SE"/>
              </w:rPr>
            </w:pPr>
          </w:p>
          <w:p w14:paraId="02410980" w14:textId="77777777" w:rsidR="00374BC3" w:rsidRPr="000975AF" w:rsidRDefault="00374BC3" w:rsidP="00B22681">
            <w:pPr>
              <w:rPr>
                <w:rFonts w:ascii="Calibri" w:hAnsi="Calibri"/>
                <w:bCs/>
                <w:sz w:val="16"/>
                <w:szCs w:val="16"/>
                <w:lang w:val="sv-SE"/>
              </w:rPr>
            </w:pPr>
          </w:p>
        </w:tc>
        <w:tc>
          <w:tcPr>
            <w:tcW w:w="4621" w:type="dxa"/>
          </w:tcPr>
          <w:p w14:paraId="02410981" w14:textId="77777777" w:rsidR="0045506E" w:rsidRPr="000975AF" w:rsidRDefault="0045506E" w:rsidP="00B22681">
            <w:pPr>
              <w:rPr>
                <w:rFonts w:ascii="Calibri" w:hAnsi="Calibri"/>
                <w:bCs/>
                <w:sz w:val="16"/>
                <w:szCs w:val="16"/>
                <w:lang w:val="sv-SE"/>
              </w:rPr>
            </w:pPr>
            <w:r w:rsidRPr="000975AF">
              <w:rPr>
                <w:rFonts w:ascii="Calibri" w:hAnsi="Calibri"/>
                <w:bCs/>
                <w:sz w:val="16"/>
                <w:szCs w:val="16"/>
                <w:lang w:val="sv-SE"/>
              </w:rPr>
              <w:t>Namnförtydligande</w:t>
            </w:r>
          </w:p>
          <w:p w14:paraId="02410982" w14:textId="77777777" w:rsidR="0045506E" w:rsidRPr="000975AF" w:rsidRDefault="0045506E" w:rsidP="00B22681">
            <w:pPr>
              <w:rPr>
                <w:rFonts w:ascii="Calibri" w:hAnsi="Calibri"/>
                <w:bCs/>
                <w:sz w:val="16"/>
                <w:szCs w:val="16"/>
                <w:lang w:val="sv-SE"/>
              </w:rPr>
            </w:pPr>
          </w:p>
          <w:p w14:paraId="02410983" w14:textId="77777777" w:rsidR="0045506E" w:rsidRPr="000975AF" w:rsidRDefault="0045506E" w:rsidP="00B22681">
            <w:pPr>
              <w:rPr>
                <w:rFonts w:ascii="Calibri" w:hAnsi="Calibri"/>
                <w:bCs/>
                <w:sz w:val="16"/>
                <w:szCs w:val="16"/>
                <w:lang w:val="sv-SE"/>
              </w:rPr>
            </w:pPr>
          </w:p>
        </w:tc>
      </w:tr>
      <w:tr w:rsidR="00B7320E" w:rsidRPr="00691F11" w14:paraId="02410989" w14:textId="77777777" w:rsidTr="000568D5">
        <w:tc>
          <w:tcPr>
            <w:tcW w:w="9242" w:type="dxa"/>
            <w:gridSpan w:val="2"/>
          </w:tcPr>
          <w:p w14:paraId="02410985" w14:textId="037B148D" w:rsidR="00B7320E" w:rsidRPr="00CD66D8" w:rsidRDefault="00B7320E" w:rsidP="008F0D89">
            <w:pPr>
              <w:rPr>
                <w:rFonts w:ascii="Calibri" w:hAnsi="Calibri"/>
                <w:b/>
                <w:bCs/>
                <w:sz w:val="16"/>
                <w:szCs w:val="16"/>
                <w:lang w:val="sv-SE"/>
              </w:rPr>
            </w:pPr>
            <w:r w:rsidRPr="00CD66D8">
              <w:rPr>
                <w:rFonts w:ascii="Calibri" w:hAnsi="Calibri"/>
                <w:bCs/>
                <w:sz w:val="16"/>
                <w:szCs w:val="16"/>
                <w:lang w:val="sv-SE"/>
              </w:rPr>
              <w:t xml:space="preserve">I denna ruta anges </w:t>
            </w:r>
            <w:r w:rsidR="00BE5882" w:rsidRPr="00CD66D8">
              <w:rPr>
                <w:rFonts w:ascii="Calibri" w:hAnsi="Calibri"/>
                <w:bCs/>
                <w:sz w:val="16"/>
                <w:szCs w:val="16"/>
                <w:lang w:val="sv-SE"/>
              </w:rPr>
              <w:t>hur M</w:t>
            </w:r>
            <w:r w:rsidRPr="00CD66D8">
              <w:rPr>
                <w:rFonts w:ascii="Calibri" w:hAnsi="Calibri"/>
                <w:bCs/>
                <w:sz w:val="16"/>
                <w:szCs w:val="16"/>
                <w:lang w:val="sv-SE"/>
              </w:rPr>
              <w:t xml:space="preserve">ottagande </w:t>
            </w:r>
            <w:r w:rsidR="00BE5882" w:rsidRPr="00CD66D8">
              <w:rPr>
                <w:rFonts w:ascii="Calibri" w:hAnsi="Calibri"/>
                <w:bCs/>
                <w:sz w:val="16"/>
                <w:szCs w:val="16"/>
                <w:lang w:val="sv-SE"/>
              </w:rPr>
              <w:t>Investeringsföretag</w:t>
            </w:r>
            <w:r w:rsidRPr="00CD66D8">
              <w:rPr>
                <w:rFonts w:ascii="Calibri" w:hAnsi="Calibri"/>
                <w:bCs/>
                <w:sz w:val="16"/>
                <w:szCs w:val="16"/>
                <w:lang w:val="sv-SE"/>
              </w:rPr>
              <w:t xml:space="preserve"> önskar få medel redovisade (</w:t>
            </w:r>
            <w:proofErr w:type="spellStart"/>
            <w:r w:rsidR="000975AF">
              <w:rPr>
                <w:rFonts w:ascii="Calibri" w:hAnsi="Calibri"/>
                <w:bCs/>
                <w:sz w:val="16"/>
                <w:szCs w:val="16"/>
                <w:lang w:val="sv-SE"/>
              </w:rPr>
              <w:t>redovisningskonto</w:t>
            </w:r>
            <w:proofErr w:type="spellEnd"/>
            <w:r w:rsidRPr="00CD66D8">
              <w:rPr>
                <w:rFonts w:ascii="Calibri" w:hAnsi="Calibri"/>
                <w:bCs/>
                <w:sz w:val="16"/>
                <w:szCs w:val="16"/>
                <w:lang w:val="sv-SE"/>
              </w:rPr>
              <w:t>) och referensuppgifter</w:t>
            </w:r>
            <w:r w:rsidR="00D70AE1">
              <w:rPr>
                <w:rFonts w:ascii="Calibri" w:hAnsi="Calibri"/>
                <w:bCs/>
                <w:sz w:val="16"/>
                <w:szCs w:val="16"/>
                <w:lang w:val="sv-SE"/>
              </w:rPr>
              <w:t xml:space="preserve"> beträffande kunden</w:t>
            </w:r>
            <w:r w:rsidRPr="00CD66D8">
              <w:rPr>
                <w:rFonts w:ascii="Calibri" w:hAnsi="Calibri"/>
                <w:bCs/>
                <w:sz w:val="16"/>
                <w:szCs w:val="16"/>
                <w:lang w:val="sv-SE"/>
              </w:rPr>
              <w:t xml:space="preserve">. </w:t>
            </w:r>
            <w:r w:rsidRPr="00CD66D8">
              <w:rPr>
                <w:rFonts w:ascii="Calibri" w:hAnsi="Calibri"/>
                <w:b/>
                <w:bCs/>
                <w:sz w:val="16"/>
                <w:szCs w:val="16"/>
                <w:lang w:val="sv-SE"/>
              </w:rPr>
              <w:t xml:space="preserve">OBS medel får ej sättas in direkt på investeringssparkontot hos </w:t>
            </w:r>
            <w:r w:rsidR="00BE5882" w:rsidRPr="00CD66D8">
              <w:rPr>
                <w:rFonts w:ascii="Calibri" w:hAnsi="Calibri"/>
                <w:b/>
                <w:bCs/>
                <w:sz w:val="16"/>
                <w:szCs w:val="16"/>
                <w:lang w:val="sv-SE"/>
              </w:rPr>
              <w:t>M</w:t>
            </w:r>
            <w:r w:rsidRPr="00CD66D8">
              <w:rPr>
                <w:rFonts w:ascii="Calibri" w:hAnsi="Calibri"/>
                <w:b/>
                <w:bCs/>
                <w:sz w:val="16"/>
                <w:szCs w:val="16"/>
                <w:lang w:val="sv-SE"/>
              </w:rPr>
              <w:t xml:space="preserve">ottagande </w:t>
            </w:r>
            <w:r w:rsidR="00BE5882" w:rsidRPr="00CD66D8">
              <w:rPr>
                <w:rFonts w:ascii="Calibri" w:hAnsi="Calibri"/>
                <w:b/>
                <w:bCs/>
                <w:sz w:val="16"/>
                <w:szCs w:val="16"/>
                <w:lang w:val="sv-SE"/>
              </w:rPr>
              <w:t>I</w:t>
            </w:r>
            <w:r w:rsidRPr="00CD66D8">
              <w:rPr>
                <w:rFonts w:ascii="Calibri" w:hAnsi="Calibri"/>
                <w:b/>
                <w:bCs/>
                <w:sz w:val="16"/>
                <w:szCs w:val="16"/>
                <w:lang w:val="sv-SE"/>
              </w:rPr>
              <w:t>nvesteringsföretag</w:t>
            </w:r>
            <w:r w:rsidR="00BE5882" w:rsidRPr="00CD66D8">
              <w:rPr>
                <w:rFonts w:ascii="Calibri" w:hAnsi="Calibri"/>
                <w:b/>
                <w:bCs/>
                <w:sz w:val="16"/>
                <w:szCs w:val="16"/>
                <w:lang w:val="sv-SE"/>
              </w:rPr>
              <w:t>.</w:t>
            </w:r>
          </w:p>
          <w:p w14:paraId="02410986" w14:textId="77777777" w:rsidR="00B7320E" w:rsidRPr="00CD66D8" w:rsidRDefault="00B7320E" w:rsidP="008F0D89">
            <w:pPr>
              <w:rPr>
                <w:rFonts w:ascii="Calibri" w:hAnsi="Calibri"/>
                <w:b/>
                <w:bCs/>
                <w:sz w:val="16"/>
                <w:szCs w:val="16"/>
                <w:lang w:val="sv-SE"/>
              </w:rPr>
            </w:pPr>
          </w:p>
          <w:p w14:paraId="02410987" w14:textId="77777777" w:rsidR="00B7320E" w:rsidRPr="00CD66D8" w:rsidRDefault="00B7320E" w:rsidP="008F0D89">
            <w:pPr>
              <w:rPr>
                <w:rFonts w:ascii="Calibri" w:hAnsi="Calibri"/>
                <w:b/>
                <w:bCs/>
                <w:sz w:val="16"/>
                <w:szCs w:val="16"/>
                <w:lang w:val="sv-SE"/>
              </w:rPr>
            </w:pPr>
          </w:p>
          <w:p w14:paraId="02410988" w14:textId="77777777" w:rsidR="00B7320E" w:rsidRPr="00CD66D8" w:rsidRDefault="00B7320E" w:rsidP="008F0D89">
            <w:pPr>
              <w:rPr>
                <w:rFonts w:ascii="Calibri" w:hAnsi="Calibri"/>
                <w:b/>
                <w:bCs/>
                <w:sz w:val="16"/>
                <w:szCs w:val="16"/>
                <w:lang w:val="sv-SE"/>
              </w:rPr>
            </w:pPr>
          </w:p>
        </w:tc>
      </w:tr>
    </w:tbl>
    <w:p w14:paraId="0241098A" w14:textId="23C490C2" w:rsidR="0045506E" w:rsidRPr="0084492D" w:rsidRDefault="00051B42" w:rsidP="00CD00A6">
      <w:pPr>
        <w:tabs>
          <w:tab w:val="left" w:pos="2835"/>
        </w:tabs>
        <w:rPr>
          <w:rFonts w:ascii="Calibri" w:hAnsi="Calibri"/>
          <w:b/>
          <w:bCs/>
          <w:color w:val="FF0000"/>
          <w:sz w:val="18"/>
          <w:szCs w:val="18"/>
          <w:lang w:val="sv-SE"/>
        </w:rPr>
      </w:pPr>
      <w:r w:rsidRPr="0084492D">
        <w:rPr>
          <w:rFonts w:ascii="Calibri" w:hAnsi="Calibri"/>
          <w:bCs/>
          <w:sz w:val="18"/>
          <w:szCs w:val="18"/>
          <w:lang w:val="sv-SE"/>
        </w:rPr>
        <w:lastRenderedPageBreak/>
        <w:t xml:space="preserve">Härmed bekräftas att avtal tecknats om Investeringssparkonto. Uppdraget ska alltid undertecknas av </w:t>
      </w:r>
      <w:r w:rsidR="00CD66D8" w:rsidRPr="0084492D">
        <w:rPr>
          <w:rFonts w:ascii="Calibri" w:hAnsi="Calibri"/>
          <w:bCs/>
          <w:sz w:val="18"/>
          <w:szCs w:val="18"/>
          <w:lang w:val="sv-SE"/>
        </w:rPr>
        <w:t xml:space="preserve">tjänsteman på </w:t>
      </w:r>
      <w:r w:rsidR="0069516E">
        <w:rPr>
          <w:rFonts w:ascii="Calibri" w:hAnsi="Calibri"/>
          <w:bCs/>
          <w:sz w:val="18"/>
          <w:szCs w:val="18"/>
          <w:lang w:val="sv-SE"/>
        </w:rPr>
        <w:t>M</w:t>
      </w:r>
      <w:r w:rsidR="00DE3A23">
        <w:rPr>
          <w:rFonts w:ascii="Calibri" w:hAnsi="Calibri"/>
          <w:bCs/>
          <w:sz w:val="18"/>
          <w:szCs w:val="18"/>
          <w:lang w:val="sv-SE"/>
        </w:rPr>
        <w:t xml:space="preserve">ottagande </w:t>
      </w:r>
      <w:r w:rsidR="0069516E">
        <w:rPr>
          <w:rFonts w:ascii="Calibri" w:hAnsi="Calibri"/>
          <w:bCs/>
          <w:sz w:val="18"/>
          <w:szCs w:val="18"/>
          <w:lang w:val="sv-SE"/>
        </w:rPr>
        <w:t>I</w:t>
      </w:r>
      <w:r w:rsidR="00CD66D8" w:rsidRPr="0084492D">
        <w:rPr>
          <w:rFonts w:ascii="Calibri" w:hAnsi="Calibri"/>
          <w:bCs/>
          <w:sz w:val="18"/>
          <w:szCs w:val="18"/>
          <w:lang w:val="sv-SE"/>
        </w:rPr>
        <w:t>nvesteringsföretag</w:t>
      </w:r>
      <w:r w:rsidR="001710BF">
        <w:rPr>
          <w:rFonts w:ascii="Calibri" w:hAnsi="Calibri"/>
          <w:bCs/>
          <w:sz w:val="18"/>
          <w:szCs w:val="18"/>
          <w:lang w:val="sv-SE"/>
        </w:rPr>
        <w:t>.</w:t>
      </w:r>
      <w:r w:rsidRPr="0084492D">
        <w:rPr>
          <w:rFonts w:ascii="Calibri" w:hAnsi="Calibri"/>
          <w:bCs/>
          <w:sz w:val="18"/>
          <w:szCs w:val="18"/>
          <w:lang w:val="sv-SE"/>
        </w:rPr>
        <w:t xml:space="preserve"> I de fall kundens underskrift saknas intygar </w:t>
      </w:r>
      <w:r w:rsidR="00DE0666">
        <w:rPr>
          <w:rFonts w:ascii="Calibri" w:hAnsi="Calibri"/>
          <w:bCs/>
          <w:sz w:val="18"/>
          <w:szCs w:val="18"/>
          <w:lang w:val="sv-SE"/>
        </w:rPr>
        <w:t>M</w:t>
      </w:r>
      <w:r w:rsidRPr="0084492D">
        <w:rPr>
          <w:rFonts w:ascii="Calibri" w:hAnsi="Calibri"/>
          <w:bCs/>
          <w:sz w:val="18"/>
          <w:szCs w:val="18"/>
          <w:lang w:val="sv-SE"/>
        </w:rPr>
        <w:t xml:space="preserve">ottagande </w:t>
      </w:r>
      <w:r w:rsidR="00DE0666">
        <w:rPr>
          <w:rFonts w:ascii="Calibri" w:hAnsi="Calibri"/>
          <w:bCs/>
          <w:sz w:val="18"/>
          <w:szCs w:val="18"/>
          <w:lang w:val="sv-SE"/>
        </w:rPr>
        <w:t>I</w:t>
      </w:r>
      <w:r w:rsidR="00DE0666" w:rsidRPr="0084492D">
        <w:rPr>
          <w:rFonts w:ascii="Calibri" w:hAnsi="Calibri"/>
          <w:bCs/>
          <w:sz w:val="18"/>
          <w:szCs w:val="18"/>
          <w:lang w:val="sv-SE"/>
        </w:rPr>
        <w:t xml:space="preserve">nvesteringsföretag </w:t>
      </w:r>
      <w:r w:rsidRPr="0084492D">
        <w:rPr>
          <w:rFonts w:ascii="Calibri" w:hAnsi="Calibri"/>
          <w:bCs/>
          <w:sz w:val="18"/>
          <w:szCs w:val="18"/>
          <w:lang w:val="sv-SE"/>
        </w:rPr>
        <w:t xml:space="preserve">genom sin underskrift nedan att </w:t>
      </w:r>
      <w:r w:rsidR="00ED14F3">
        <w:rPr>
          <w:rFonts w:ascii="Calibri" w:hAnsi="Calibri"/>
          <w:bCs/>
          <w:sz w:val="18"/>
          <w:szCs w:val="18"/>
          <w:lang w:val="sv-SE"/>
        </w:rPr>
        <w:t xml:space="preserve">det finns </w:t>
      </w:r>
      <w:r w:rsidRPr="0084492D">
        <w:rPr>
          <w:rFonts w:ascii="Calibri" w:hAnsi="Calibri"/>
          <w:bCs/>
          <w:sz w:val="18"/>
          <w:szCs w:val="18"/>
          <w:lang w:val="sv-SE"/>
        </w:rPr>
        <w:t>ett dokumenterat uppdrag från kunden.</w:t>
      </w:r>
    </w:p>
    <w:tbl>
      <w:tblPr>
        <w:tblStyle w:val="Tabellrutnt"/>
        <w:tblW w:w="0" w:type="auto"/>
        <w:tblLook w:val="04A0" w:firstRow="1" w:lastRow="0" w:firstColumn="1" w:lastColumn="0" w:noHBand="0" w:noVBand="1"/>
      </w:tblPr>
      <w:tblGrid>
        <w:gridCol w:w="4509"/>
        <w:gridCol w:w="4507"/>
      </w:tblGrid>
      <w:tr w:rsidR="0045506E" w:rsidRPr="004933FE" w14:paraId="02410990" w14:textId="77777777" w:rsidTr="00B22681">
        <w:tc>
          <w:tcPr>
            <w:tcW w:w="4621" w:type="dxa"/>
          </w:tcPr>
          <w:p w14:paraId="0241098B" w14:textId="77777777" w:rsidR="00B7320E" w:rsidRPr="004933FE" w:rsidRDefault="0045506E" w:rsidP="00B7320E">
            <w:pPr>
              <w:rPr>
                <w:rFonts w:ascii="Calibri" w:hAnsi="Calibri"/>
                <w:bCs/>
                <w:sz w:val="16"/>
                <w:szCs w:val="16"/>
                <w:lang w:val="sv-SE"/>
              </w:rPr>
            </w:pPr>
            <w:r w:rsidRPr="004933FE">
              <w:rPr>
                <w:rFonts w:ascii="Calibri" w:hAnsi="Calibri"/>
                <w:bCs/>
                <w:sz w:val="16"/>
                <w:szCs w:val="16"/>
                <w:lang w:val="sv-SE"/>
              </w:rPr>
              <w:t>Datum</w:t>
            </w:r>
          </w:p>
          <w:p w14:paraId="0241098C" w14:textId="77777777" w:rsidR="00B7320E" w:rsidRPr="004933FE" w:rsidRDefault="00B7320E" w:rsidP="00B7320E">
            <w:pPr>
              <w:rPr>
                <w:rFonts w:ascii="Calibri" w:hAnsi="Calibri"/>
                <w:bCs/>
                <w:sz w:val="16"/>
                <w:szCs w:val="16"/>
                <w:lang w:val="sv-SE"/>
              </w:rPr>
            </w:pPr>
          </w:p>
          <w:p w14:paraId="0241098D" w14:textId="77777777" w:rsidR="0045506E" w:rsidRPr="004933FE" w:rsidRDefault="0045506E" w:rsidP="00B7320E">
            <w:pPr>
              <w:rPr>
                <w:rFonts w:ascii="Calibri" w:hAnsi="Calibri"/>
                <w:bCs/>
                <w:sz w:val="16"/>
                <w:szCs w:val="16"/>
                <w:lang w:val="sv-SE"/>
              </w:rPr>
            </w:pPr>
            <w:r w:rsidRPr="004933FE">
              <w:rPr>
                <w:rFonts w:ascii="Calibri" w:hAnsi="Calibri"/>
                <w:bCs/>
                <w:sz w:val="16"/>
                <w:szCs w:val="16"/>
                <w:lang w:val="sv-SE"/>
              </w:rPr>
              <w:tab/>
            </w:r>
          </w:p>
        </w:tc>
        <w:tc>
          <w:tcPr>
            <w:tcW w:w="4621" w:type="dxa"/>
          </w:tcPr>
          <w:p w14:paraId="0241098E" w14:textId="77777777" w:rsidR="0045506E" w:rsidRPr="004933FE" w:rsidRDefault="00374BC3" w:rsidP="00B22681">
            <w:pPr>
              <w:rPr>
                <w:rFonts w:ascii="Calibri" w:hAnsi="Calibri"/>
                <w:bCs/>
                <w:sz w:val="16"/>
                <w:szCs w:val="16"/>
                <w:lang w:val="sv-SE"/>
              </w:rPr>
            </w:pPr>
            <w:r w:rsidRPr="004933FE">
              <w:rPr>
                <w:rFonts w:ascii="Calibri" w:hAnsi="Calibri"/>
                <w:bCs/>
                <w:sz w:val="16"/>
                <w:szCs w:val="16"/>
                <w:lang w:val="sv-SE"/>
              </w:rPr>
              <w:t>T</w:t>
            </w:r>
            <w:r w:rsidR="00B7320E" w:rsidRPr="004933FE">
              <w:rPr>
                <w:rFonts w:ascii="Calibri" w:hAnsi="Calibri"/>
                <w:bCs/>
                <w:sz w:val="16"/>
                <w:szCs w:val="16"/>
                <w:lang w:val="sv-SE"/>
              </w:rPr>
              <w:t>elefon</w:t>
            </w:r>
          </w:p>
          <w:p w14:paraId="0241098F" w14:textId="77777777" w:rsidR="0045506E" w:rsidRPr="004933FE" w:rsidRDefault="0045506E" w:rsidP="00B22681">
            <w:pPr>
              <w:rPr>
                <w:rFonts w:ascii="Calibri" w:hAnsi="Calibri"/>
                <w:bCs/>
                <w:sz w:val="16"/>
                <w:szCs w:val="16"/>
                <w:lang w:val="sv-SE"/>
              </w:rPr>
            </w:pPr>
          </w:p>
        </w:tc>
      </w:tr>
      <w:tr w:rsidR="004515B2" w:rsidRPr="004933FE" w14:paraId="02410997" w14:textId="77777777" w:rsidTr="004515B2">
        <w:tc>
          <w:tcPr>
            <w:tcW w:w="4621" w:type="dxa"/>
          </w:tcPr>
          <w:p w14:paraId="02410991" w14:textId="77777777" w:rsidR="004515B2" w:rsidRPr="004933FE" w:rsidRDefault="00B7320E" w:rsidP="00605394">
            <w:pPr>
              <w:rPr>
                <w:rFonts w:ascii="Calibri" w:hAnsi="Calibri"/>
                <w:bCs/>
                <w:sz w:val="16"/>
                <w:szCs w:val="16"/>
                <w:lang w:val="sv-SE"/>
              </w:rPr>
            </w:pPr>
            <w:r w:rsidRPr="004933FE">
              <w:rPr>
                <w:rFonts w:ascii="Calibri" w:hAnsi="Calibri"/>
                <w:bCs/>
                <w:sz w:val="16"/>
                <w:szCs w:val="16"/>
                <w:lang w:val="sv-SE"/>
              </w:rPr>
              <w:t xml:space="preserve">Mottagande </w:t>
            </w:r>
            <w:r w:rsidR="00FA7564" w:rsidRPr="004933FE">
              <w:rPr>
                <w:rFonts w:ascii="Calibri" w:hAnsi="Calibri"/>
                <w:bCs/>
                <w:sz w:val="16"/>
                <w:szCs w:val="16"/>
                <w:lang w:val="sv-SE"/>
              </w:rPr>
              <w:t>I</w:t>
            </w:r>
            <w:r w:rsidR="00374BC3" w:rsidRPr="004933FE">
              <w:rPr>
                <w:rFonts w:ascii="Calibri" w:hAnsi="Calibri"/>
                <w:bCs/>
                <w:sz w:val="16"/>
                <w:szCs w:val="16"/>
                <w:lang w:val="sv-SE"/>
              </w:rPr>
              <w:t>nvesterings</w:t>
            </w:r>
            <w:r w:rsidRPr="004933FE">
              <w:rPr>
                <w:rFonts w:ascii="Calibri" w:hAnsi="Calibri"/>
                <w:bCs/>
                <w:sz w:val="16"/>
                <w:szCs w:val="16"/>
                <w:lang w:val="sv-SE"/>
              </w:rPr>
              <w:t>företags underskrift</w:t>
            </w:r>
          </w:p>
          <w:p w14:paraId="02410992" w14:textId="77777777" w:rsidR="00CD66D8" w:rsidRPr="004933FE" w:rsidRDefault="00CD66D8" w:rsidP="00605394">
            <w:pPr>
              <w:rPr>
                <w:rFonts w:ascii="Calibri" w:hAnsi="Calibri"/>
                <w:bCs/>
                <w:sz w:val="16"/>
                <w:szCs w:val="16"/>
                <w:lang w:val="sv-SE"/>
              </w:rPr>
            </w:pPr>
          </w:p>
          <w:p w14:paraId="02410993" w14:textId="77777777" w:rsidR="004515B2" w:rsidRPr="004933FE" w:rsidRDefault="004515B2" w:rsidP="00605394">
            <w:pPr>
              <w:rPr>
                <w:rFonts w:ascii="Calibri" w:hAnsi="Calibri"/>
                <w:bCs/>
                <w:sz w:val="16"/>
                <w:szCs w:val="16"/>
                <w:lang w:val="sv-SE"/>
              </w:rPr>
            </w:pPr>
          </w:p>
          <w:p w14:paraId="02410994" w14:textId="77777777" w:rsidR="004515B2" w:rsidRPr="004933FE" w:rsidRDefault="004515B2" w:rsidP="00605394">
            <w:pPr>
              <w:rPr>
                <w:rFonts w:ascii="Calibri" w:hAnsi="Calibri"/>
                <w:bCs/>
                <w:sz w:val="16"/>
                <w:szCs w:val="16"/>
                <w:lang w:val="sv-SE"/>
              </w:rPr>
            </w:pPr>
          </w:p>
        </w:tc>
        <w:tc>
          <w:tcPr>
            <w:tcW w:w="4621" w:type="dxa"/>
          </w:tcPr>
          <w:p w14:paraId="02410995" w14:textId="77777777" w:rsidR="00B7320E" w:rsidRPr="004933FE" w:rsidRDefault="00B7320E" w:rsidP="00B7320E">
            <w:pPr>
              <w:rPr>
                <w:rFonts w:ascii="Calibri" w:hAnsi="Calibri"/>
                <w:bCs/>
                <w:sz w:val="16"/>
                <w:szCs w:val="16"/>
                <w:lang w:val="sv-SE"/>
              </w:rPr>
            </w:pPr>
            <w:r w:rsidRPr="004933FE">
              <w:rPr>
                <w:rFonts w:ascii="Calibri" w:hAnsi="Calibri"/>
                <w:bCs/>
                <w:sz w:val="16"/>
                <w:szCs w:val="16"/>
                <w:lang w:val="sv-SE"/>
              </w:rPr>
              <w:t>Namnförtydligande</w:t>
            </w:r>
          </w:p>
          <w:p w14:paraId="02410996" w14:textId="77777777" w:rsidR="004515B2" w:rsidRPr="004933FE" w:rsidRDefault="004515B2" w:rsidP="00605394">
            <w:pPr>
              <w:rPr>
                <w:rFonts w:ascii="Calibri" w:hAnsi="Calibri"/>
                <w:bCs/>
                <w:sz w:val="16"/>
                <w:szCs w:val="16"/>
                <w:lang w:val="sv-SE"/>
              </w:rPr>
            </w:pPr>
          </w:p>
        </w:tc>
      </w:tr>
    </w:tbl>
    <w:p w14:paraId="02410998" w14:textId="77777777" w:rsidR="00CD22B0" w:rsidRPr="00CD66D8" w:rsidRDefault="00CD22B0" w:rsidP="00051B42">
      <w:pPr>
        <w:spacing w:before="2" w:after="0" w:line="120" w:lineRule="exact"/>
        <w:jc w:val="right"/>
        <w:rPr>
          <w:rFonts w:ascii="Calibri" w:hAnsi="Calibri"/>
          <w:sz w:val="12"/>
          <w:szCs w:val="12"/>
          <w:lang w:val="sv-SE"/>
        </w:rPr>
      </w:pPr>
    </w:p>
    <w:p w14:paraId="02410999" w14:textId="77777777" w:rsidR="00CD22B0" w:rsidRPr="00CD66D8" w:rsidRDefault="00CD22B0" w:rsidP="00051B42">
      <w:pPr>
        <w:spacing w:before="2" w:after="0" w:line="120" w:lineRule="exact"/>
        <w:jc w:val="right"/>
        <w:rPr>
          <w:rFonts w:ascii="Calibri" w:hAnsi="Calibri"/>
          <w:sz w:val="12"/>
          <w:szCs w:val="12"/>
          <w:lang w:val="sv-SE"/>
        </w:rPr>
      </w:pPr>
    </w:p>
    <w:p w14:paraId="0241099A" w14:textId="77777777" w:rsidR="00AF5347" w:rsidRPr="00CD66D8" w:rsidRDefault="00051B42" w:rsidP="00051B42">
      <w:pPr>
        <w:spacing w:before="2" w:after="0" w:line="120" w:lineRule="exact"/>
        <w:jc w:val="right"/>
        <w:rPr>
          <w:rFonts w:ascii="Calibri" w:hAnsi="Calibri"/>
          <w:sz w:val="12"/>
          <w:szCs w:val="12"/>
          <w:lang w:val="sv-SE"/>
        </w:rPr>
      </w:pPr>
      <w:r w:rsidRPr="00CD66D8">
        <w:rPr>
          <w:rFonts w:ascii="Calibri" w:hAnsi="Calibri"/>
          <w:sz w:val="12"/>
          <w:szCs w:val="12"/>
          <w:lang w:val="sv-SE"/>
        </w:rPr>
        <w:t xml:space="preserve">    </w:t>
      </w:r>
    </w:p>
    <w:p w14:paraId="0241099B" w14:textId="77777777" w:rsidR="0084492D" w:rsidRDefault="0084492D" w:rsidP="00B067FB">
      <w:pPr>
        <w:spacing w:before="1" w:after="0" w:line="240" w:lineRule="exact"/>
        <w:rPr>
          <w:rFonts w:ascii="Calibri" w:eastAsia="Arial" w:hAnsi="Calibri" w:cs="Arial"/>
          <w:b/>
          <w:bCs/>
          <w:spacing w:val="-1"/>
          <w:lang w:val="sv-SE"/>
        </w:rPr>
      </w:pPr>
    </w:p>
    <w:p w14:paraId="0241099C" w14:textId="77777777" w:rsidR="00AF5347" w:rsidRPr="00CD66D8" w:rsidRDefault="00051B42" w:rsidP="00B067FB">
      <w:pPr>
        <w:spacing w:before="1" w:after="0" w:line="240" w:lineRule="exact"/>
        <w:rPr>
          <w:rFonts w:ascii="Calibri" w:eastAsia="Arial" w:hAnsi="Calibri" w:cs="Arial"/>
          <w:b/>
          <w:bCs/>
          <w:spacing w:val="-1"/>
          <w:lang w:val="sv-SE"/>
        </w:rPr>
      </w:pPr>
      <w:r w:rsidRPr="00CD66D8">
        <w:rPr>
          <w:rFonts w:ascii="Calibri" w:eastAsia="Arial" w:hAnsi="Calibri" w:cs="Arial"/>
          <w:b/>
          <w:bCs/>
          <w:spacing w:val="-1"/>
          <w:lang w:val="sv-SE"/>
        </w:rPr>
        <w:t>Värdepapper som ska flyttas förtecknas nedan för det fall att inte alla ska flyttas</w:t>
      </w:r>
    </w:p>
    <w:p w14:paraId="0241099D" w14:textId="77777777" w:rsidR="00B067FB" w:rsidRPr="00CD66D8" w:rsidRDefault="00B067FB" w:rsidP="00B067FB">
      <w:pPr>
        <w:spacing w:before="10" w:after="0" w:line="120" w:lineRule="exact"/>
        <w:rPr>
          <w:rFonts w:ascii="Calibri" w:hAnsi="Calibri"/>
          <w:sz w:val="12"/>
          <w:szCs w:val="12"/>
          <w:lang w:val="sv-SE"/>
        </w:rPr>
      </w:pPr>
    </w:p>
    <w:tbl>
      <w:tblPr>
        <w:tblW w:w="8931" w:type="dxa"/>
        <w:tblInd w:w="-139" w:type="dxa"/>
        <w:tblLayout w:type="fixed"/>
        <w:tblCellMar>
          <w:left w:w="0" w:type="dxa"/>
          <w:right w:w="0" w:type="dxa"/>
        </w:tblCellMar>
        <w:tblLook w:val="01E0" w:firstRow="1" w:lastRow="1" w:firstColumn="1" w:lastColumn="1" w:noHBand="0" w:noVBand="0"/>
      </w:tblPr>
      <w:tblGrid>
        <w:gridCol w:w="2836"/>
        <w:gridCol w:w="2693"/>
        <w:gridCol w:w="3402"/>
      </w:tblGrid>
      <w:tr w:rsidR="00051B42" w:rsidRPr="00BD1FF0" w14:paraId="024109A3" w14:textId="77777777" w:rsidTr="00CD00A6">
        <w:trPr>
          <w:trHeight w:hRule="exact" w:val="298"/>
        </w:trPr>
        <w:tc>
          <w:tcPr>
            <w:tcW w:w="2836" w:type="dxa"/>
            <w:tcBorders>
              <w:top w:val="single" w:sz="2" w:space="0" w:color="000000"/>
              <w:left w:val="single" w:sz="2" w:space="0" w:color="000000"/>
              <w:bottom w:val="single" w:sz="2" w:space="0" w:color="000000"/>
              <w:right w:val="single" w:sz="2" w:space="0" w:color="000000"/>
            </w:tcBorders>
          </w:tcPr>
          <w:p w14:paraId="0241099E" w14:textId="2B35C7B5" w:rsidR="00051B42" w:rsidRPr="00537397" w:rsidRDefault="00051B42" w:rsidP="008F0D89">
            <w:pPr>
              <w:spacing w:before="14" w:after="0" w:line="240" w:lineRule="auto"/>
              <w:ind w:left="54" w:right="-20"/>
              <w:rPr>
                <w:rFonts w:ascii="Calibri" w:eastAsia="Arial" w:hAnsi="Calibri" w:cs="Arial"/>
                <w:sz w:val="14"/>
                <w:szCs w:val="14"/>
                <w:lang w:val="sv-SE"/>
              </w:rPr>
            </w:pPr>
            <w:r w:rsidRPr="00176A4F">
              <w:rPr>
                <w:rFonts w:ascii="Calibri" w:eastAsia="Arial" w:hAnsi="Calibri" w:cs="Arial"/>
                <w:sz w:val="14"/>
                <w:szCs w:val="14"/>
                <w:lang w:val="sv-SE"/>
              </w:rPr>
              <w:t>Värdepapper</w:t>
            </w:r>
            <w:r w:rsidR="00C82AC0" w:rsidRPr="00176A4F">
              <w:rPr>
                <w:rFonts w:ascii="Calibri" w:eastAsia="Arial" w:hAnsi="Calibri" w:cs="Arial"/>
                <w:sz w:val="14"/>
                <w:szCs w:val="14"/>
                <w:lang w:val="sv-SE"/>
              </w:rPr>
              <w:t xml:space="preserve"> </w:t>
            </w:r>
            <w:r w:rsidR="00D736CE" w:rsidRPr="00176A4F">
              <w:rPr>
                <w:rFonts w:ascii="Calibri" w:eastAsia="Arial" w:hAnsi="Calibri" w:cs="Arial"/>
                <w:sz w:val="14"/>
                <w:szCs w:val="14"/>
                <w:lang w:val="sv-SE"/>
              </w:rPr>
              <w:t>(inkl. eventuell</w:t>
            </w:r>
            <w:r w:rsidR="00BF2615">
              <w:rPr>
                <w:rFonts w:ascii="Calibri" w:eastAsia="Arial" w:hAnsi="Calibri" w:cs="Arial"/>
                <w:sz w:val="14"/>
                <w:szCs w:val="14"/>
                <w:lang w:val="sv-SE"/>
              </w:rPr>
              <w:t>t</w:t>
            </w:r>
            <w:r w:rsidR="00D736CE" w:rsidRPr="00176A4F">
              <w:rPr>
                <w:rFonts w:ascii="Calibri" w:eastAsia="Arial" w:hAnsi="Calibri" w:cs="Arial"/>
                <w:sz w:val="14"/>
                <w:szCs w:val="14"/>
                <w:lang w:val="sv-SE"/>
              </w:rPr>
              <w:t xml:space="preserve"> </w:t>
            </w:r>
            <w:r w:rsidR="00BF2615">
              <w:rPr>
                <w:rFonts w:ascii="Calibri" w:eastAsia="Arial" w:hAnsi="Calibri" w:cs="Arial"/>
                <w:sz w:val="14"/>
                <w:szCs w:val="14"/>
                <w:lang w:val="sv-SE"/>
              </w:rPr>
              <w:t>aktieslag</w:t>
            </w:r>
            <w:r w:rsidR="00B857D5">
              <w:rPr>
                <w:rFonts w:ascii="Calibri" w:eastAsia="Arial" w:hAnsi="Calibri" w:cs="Arial"/>
                <w:sz w:val="14"/>
                <w:szCs w:val="14"/>
                <w:lang w:val="sv-SE"/>
              </w:rPr>
              <w:t>)</w:t>
            </w:r>
          </w:p>
        </w:tc>
        <w:tc>
          <w:tcPr>
            <w:tcW w:w="2693" w:type="dxa"/>
            <w:tcBorders>
              <w:top w:val="single" w:sz="2" w:space="0" w:color="000000"/>
              <w:left w:val="single" w:sz="2" w:space="0" w:color="000000"/>
              <w:bottom w:val="single" w:sz="2" w:space="0" w:color="000000"/>
              <w:right w:val="single" w:sz="2" w:space="0" w:color="000000"/>
            </w:tcBorders>
          </w:tcPr>
          <w:p w14:paraId="0241099F" w14:textId="593E3AE4" w:rsidR="00051B42" w:rsidRPr="00CD66D8" w:rsidRDefault="00051B42" w:rsidP="008F0D89">
            <w:pPr>
              <w:spacing w:before="14" w:after="0" w:line="240" w:lineRule="auto"/>
              <w:ind w:left="54" w:right="-20"/>
              <w:rPr>
                <w:rFonts w:ascii="Calibri" w:eastAsia="Arial" w:hAnsi="Calibri" w:cs="Arial"/>
                <w:sz w:val="14"/>
                <w:szCs w:val="14"/>
              </w:rPr>
            </w:pPr>
            <w:r w:rsidRPr="00CD66D8">
              <w:rPr>
                <w:rFonts w:ascii="Calibri" w:eastAsia="Arial" w:hAnsi="Calibri" w:cs="Arial"/>
                <w:sz w:val="14"/>
                <w:szCs w:val="14"/>
              </w:rPr>
              <w:t xml:space="preserve">Antal/Nom </w:t>
            </w:r>
            <w:proofErr w:type="spellStart"/>
            <w:r w:rsidRPr="00CD66D8">
              <w:rPr>
                <w:rFonts w:ascii="Calibri" w:eastAsia="Arial" w:hAnsi="Calibri" w:cs="Arial"/>
                <w:sz w:val="14"/>
                <w:szCs w:val="14"/>
              </w:rPr>
              <w:t>belopp</w:t>
            </w:r>
            <w:proofErr w:type="spellEnd"/>
            <w:r w:rsidR="00490216" w:rsidRPr="00CD66D8">
              <w:rPr>
                <w:rFonts w:ascii="Calibri" w:eastAsia="Arial" w:hAnsi="Calibri" w:cs="Arial"/>
                <w:sz w:val="14"/>
                <w:szCs w:val="14"/>
                <w:lang w:val="sv-SE" w:eastAsia="en-US"/>
              </w:rPr>
              <w:t xml:space="preserve"> </w:t>
            </w:r>
            <w:r w:rsidR="00490216">
              <w:rPr>
                <w:rFonts w:ascii="Calibri" w:eastAsia="Arial" w:hAnsi="Calibri" w:cs="Arial"/>
                <w:sz w:val="14"/>
                <w:szCs w:val="14"/>
                <w:lang w:val="sv-SE" w:eastAsia="en-US"/>
              </w:rPr>
              <w:t xml:space="preserve">                                </w:t>
            </w:r>
            <w:r w:rsidR="00490216" w:rsidRPr="00CD66D8">
              <w:rPr>
                <w:rFonts w:ascii="Calibri" w:eastAsia="Arial" w:hAnsi="Calibri" w:cs="Arial"/>
                <w:sz w:val="14"/>
                <w:szCs w:val="14"/>
                <w:lang w:val="sv-SE" w:eastAsia="en-US"/>
              </w:rPr>
              <w:t>Samtliga</w:t>
            </w:r>
          </w:p>
          <w:p w14:paraId="024109A0" w14:textId="77777777" w:rsidR="00051B42" w:rsidRPr="00CD66D8" w:rsidRDefault="00051B42" w:rsidP="008F0D89">
            <w:pPr>
              <w:spacing w:before="14" w:after="0" w:line="240" w:lineRule="auto"/>
              <w:ind w:left="54" w:right="-20"/>
              <w:rPr>
                <w:rFonts w:ascii="Calibri" w:eastAsia="Arial" w:hAnsi="Calibri" w:cs="Arial"/>
                <w:sz w:val="14"/>
                <w:szCs w:val="14"/>
              </w:rPr>
            </w:pPr>
            <w:r w:rsidRPr="00CD66D8">
              <w:rPr>
                <w:rFonts w:ascii="Calibri" w:eastAsia="Arial" w:hAnsi="Calibri" w:cs="Arial"/>
                <w:sz w:val="14"/>
                <w:szCs w:val="14"/>
              </w:rPr>
              <w:t xml:space="preserve">                                   </w:t>
            </w:r>
          </w:p>
        </w:tc>
        <w:tc>
          <w:tcPr>
            <w:tcW w:w="3402" w:type="dxa"/>
            <w:tcBorders>
              <w:top w:val="single" w:sz="2" w:space="0" w:color="000000"/>
              <w:left w:val="single" w:sz="2" w:space="0" w:color="000000"/>
              <w:bottom w:val="single" w:sz="2" w:space="0" w:color="000000"/>
              <w:right w:val="single" w:sz="2" w:space="0" w:color="000000"/>
            </w:tcBorders>
          </w:tcPr>
          <w:p w14:paraId="024109A1" w14:textId="1D221D26" w:rsidR="00051B42" w:rsidRPr="00176A4F" w:rsidRDefault="00051B42" w:rsidP="008F0D89">
            <w:pPr>
              <w:spacing w:before="21" w:after="0" w:line="240" w:lineRule="auto"/>
              <w:ind w:left="54" w:right="-20"/>
              <w:rPr>
                <w:rFonts w:ascii="Calibri" w:eastAsia="Arial" w:hAnsi="Calibri" w:cs="Arial"/>
                <w:w w:val="105"/>
                <w:sz w:val="13"/>
                <w:szCs w:val="13"/>
                <w:lang w:val="sv-SE"/>
              </w:rPr>
            </w:pPr>
            <w:r w:rsidRPr="00176A4F">
              <w:rPr>
                <w:rFonts w:ascii="Calibri" w:eastAsia="Arial" w:hAnsi="Calibri" w:cs="Arial"/>
                <w:spacing w:val="2"/>
                <w:w w:val="105"/>
                <w:sz w:val="13"/>
                <w:szCs w:val="13"/>
                <w:lang w:val="sv-SE"/>
              </w:rPr>
              <w:t>I</w:t>
            </w:r>
            <w:r w:rsidRPr="00176A4F">
              <w:rPr>
                <w:rFonts w:ascii="Calibri" w:eastAsia="Arial" w:hAnsi="Calibri" w:cs="Arial"/>
                <w:w w:val="105"/>
                <w:sz w:val="13"/>
                <w:szCs w:val="13"/>
                <w:lang w:val="sv-SE"/>
              </w:rPr>
              <w:t>SI</w:t>
            </w:r>
            <w:r w:rsidRPr="00176A4F">
              <w:rPr>
                <w:rFonts w:ascii="Calibri" w:eastAsia="Arial" w:hAnsi="Calibri" w:cs="Arial"/>
                <w:spacing w:val="-1"/>
                <w:w w:val="105"/>
                <w:sz w:val="13"/>
                <w:szCs w:val="13"/>
                <w:lang w:val="sv-SE"/>
              </w:rPr>
              <w:t>N-</w:t>
            </w:r>
            <w:r w:rsidRPr="00176A4F">
              <w:rPr>
                <w:rFonts w:ascii="Calibri" w:eastAsia="Arial" w:hAnsi="Calibri" w:cs="Arial"/>
                <w:w w:val="105"/>
                <w:sz w:val="13"/>
                <w:szCs w:val="13"/>
                <w:lang w:val="sv-SE"/>
              </w:rPr>
              <w:t>k</w:t>
            </w:r>
            <w:r w:rsidRPr="00176A4F">
              <w:rPr>
                <w:rFonts w:ascii="Calibri" w:eastAsia="Arial" w:hAnsi="Calibri" w:cs="Arial"/>
                <w:spacing w:val="-1"/>
                <w:w w:val="105"/>
                <w:sz w:val="13"/>
                <w:szCs w:val="13"/>
                <w:lang w:val="sv-SE"/>
              </w:rPr>
              <w:t>o</w:t>
            </w:r>
            <w:r w:rsidRPr="00176A4F">
              <w:rPr>
                <w:rFonts w:ascii="Calibri" w:eastAsia="Arial" w:hAnsi="Calibri" w:cs="Arial"/>
                <w:w w:val="105"/>
                <w:sz w:val="13"/>
                <w:szCs w:val="13"/>
                <w:lang w:val="sv-SE"/>
              </w:rPr>
              <w:t xml:space="preserve">d </w:t>
            </w:r>
            <w:r w:rsidR="00C11E38" w:rsidRPr="00176A4F">
              <w:rPr>
                <w:rFonts w:ascii="Calibri" w:eastAsia="Arial" w:hAnsi="Calibri" w:cs="Arial"/>
                <w:w w:val="105"/>
                <w:sz w:val="13"/>
                <w:szCs w:val="13"/>
                <w:lang w:val="sv-SE"/>
              </w:rPr>
              <w:t>(ej obligatoriskt)</w:t>
            </w:r>
          </w:p>
          <w:p w14:paraId="024109A2" w14:textId="77777777" w:rsidR="00051B42" w:rsidRPr="00176A4F" w:rsidRDefault="00051B42" w:rsidP="008F0D89">
            <w:pPr>
              <w:spacing w:before="21" w:after="0" w:line="240" w:lineRule="auto"/>
              <w:ind w:left="54" w:right="-20"/>
              <w:rPr>
                <w:rFonts w:ascii="Calibri" w:eastAsia="Arial" w:hAnsi="Calibri" w:cs="Arial"/>
                <w:sz w:val="13"/>
                <w:szCs w:val="13"/>
                <w:lang w:val="sv-SE"/>
              </w:rPr>
            </w:pPr>
          </w:p>
        </w:tc>
      </w:tr>
      <w:tr w:rsidR="00490216" w:rsidRPr="00BD1FF0" w14:paraId="024109A7" w14:textId="77777777" w:rsidTr="00CD00A6">
        <w:trPr>
          <w:trHeight w:hRule="exact" w:val="476"/>
        </w:trPr>
        <w:tc>
          <w:tcPr>
            <w:tcW w:w="2836" w:type="dxa"/>
            <w:tcBorders>
              <w:top w:val="single" w:sz="2" w:space="0" w:color="000000"/>
              <w:left w:val="single" w:sz="2" w:space="0" w:color="000000"/>
              <w:bottom w:val="single" w:sz="2" w:space="0" w:color="000000"/>
              <w:right w:val="single" w:sz="2" w:space="0" w:color="000000"/>
            </w:tcBorders>
          </w:tcPr>
          <w:p w14:paraId="024109A4" w14:textId="77777777" w:rsidR="00490216" w:rsidRPr="00CD66D8" w:rsidRDefault="00490216" w:rsidP="00490216">
            <w:pPr>
              <w:rPr>
                <w:rFonts w:ascii="Calibri" w:hAnsi="Calibri"/>
                <w:lang w:val="sv-SE"/>
              </w:rPr>
            </w:pPr>
          </w:p>
        </w:tc>
        <w:tc>
          <w:tcPr>
            <w:tcW w:w="2693" w:type="dxa"/>
            <w:tcBorders>
              <w:top w:val="single" w:sz="2" w:space="0" w:color="000000"/>
              <w:left w:val="single" w:sz="2" w:space="0" w:color="000000"/>
              <w:bottom w:val="single" w:sz="2" w:space="0" w:color="000000"/>
              <w:right w:val="single" w:sz="2" w:space="0" w:color="000000"/>
            </w:tcBorders>
          </w:tcPr>
          <w:p w14:paraId="024109A5" w14:textId="311180E5" w:rsidR="00490216" w:rsidRPr="00CD66D8" w:rsidRDefault="00490216" w:rsidP="00490216">
            <w:pPr>
              <w:rPr>
                <w:rFonts w:ascii="Calibri" w:hAnsi="Calibri"/>
                <w:lang w:val="sv-SE"/>
              </w:rPr>
            </w:pPr>
            <w:r w:rsidRPr="00CD66D8">
              <w:rPr>
                <w:rFonts w:ascii="Calibri" w:eastAsia="Calibri" w:hAnsi="Calibri" w:cs="Times New Roman"/>
                <w:lang w:val="sv-SE" w:eastAsia="en-US"/>
              </w:rPr>
              <w:t xml:space="preserve">                                               </w:t>
            </w:r>
            <w:r w:rsidRPr="00CD66D8">
              <w:rPr>
                <w:rFonts w:ascii="Calibri" w:eastAsia="Calibri" w:hAnsi="Calibri" w:cs="Calibri"/>
                <w:sz w:val="48"/>
                <w:lang w:val="sv-SE" w:eastAsia="en-US"/>
              </w:rPr>
              <w:t>□</w:t>
            </w:r>
          </w:p>
        </w:tc>
        <w:tc>
          <w:tcPr>
            <w:tcW w:w="3402" w:type="dxa"/>
            <w:tcBorders>
              <w:top w:val="single" w:sz="2" w:space="0" w:color="000000"/>
              <w:left w:val="single" w:sz="2" w:space="0" w:color="000000"/>
              <w:bottom w:val="single" w:sz="2" w:space="0" w:color="000000"/>
              <w:right w:val="single" w:sz="2" w:space="0" w:color="000000"/>
            </w:tcBorders>
          </w:tcPr>
          <w:p w14:paraId="024109A6" w14:textId="77777777" w:rsidR="00490216" w:rsidRPr="00CD66D8" w:rsidRDefault="00490216" w:rsidP="00490216">
            <w:pPr>
              <w:rPr>
                <w:rFonts w:ascii="Calibri" w:hAnsi="Calibri"/>
                <w:lang w:val="sv-SE"/>
              </w:rPr>
            </w:pPr>
          </w:p>
        </w:tc>
      </w:tr>
      <w:tr w:rsidR="00490216" w:rsidRPr="00BD1FF0" w14:paraId="024109AB" w14:textId="77777777" w:rsidTr="000975AF">
        <w:trPr>
          <w:trHeight w:hRule="exact" w:val="476"/>
        </w:trPr>
        <w:tc>
          <w:tcPr>
            <w:tcW w:w="2836" w:type="dxa"/>
            <w:tcBorders>
              <w:top w:val="single" w:sz="2" w:space="0" w:color="000000"/>
              <w:left w:val="single" w:sz="2" w:space="0" w:color="000000"/>
              <w:bottom w:val="single" w:sz="2" w:space="0" w:color="000000"/>
              <w:right w:val="single" w:sz="2" w:space="0" w:color="000000"/>
            </w:tcBorders>
          </w:tcPr>
          <w:p w14:paraId="024109A8" w14:textId="77777777" w:rsidR="00490216" w:rsidRPr="00CD66D8" w:rsidRDefault="00490216" w:rsidP="00490216">
            <w:pPr>
              <w:rPr>
                <w:rFonts w:ascii="Calibri" w:hAnsi="Calibri"/>
                <w:lang w:val="sv-SE"/>
              </w:rPr>
            </w:pPr>
          </w:p>
        </w:tc>
        <w:tc>
          <w:tcPr>
            <w:tcW w:w="2693" w:type="dxa"/>
            <w:tcBorders>
              <w:top w:val="single" w:sz="2" w:space="0" w:color="000000"/>
              <w:left w:val="single" w:sz="2" w:space="0" w:color="000000"/>
              <w:bottom w:val="single" w:sz="2" w:space="0" w:color="000000"/>
              <w:right w:val="single" w:sz="2" w:space="0" w:color="000000"/>
            </w:tcBorders>
          </w:tcPr>
          <w:p w14:paraId="024109A9" w14:textId="078AAF61" w:rsidR="00490216" w:rsidRPr="00CD66D8" w:rsidRDefault="00490216" w:rsidP="00490216">
            <w:pPr>
              <w:rPr>
                <w:rFonts w:ascii="Calibri" w:hAnsi="Calibri"/>
                <w:lang w:val="sv-SE"/>
              </w:rPr>
            </w:pPr>
            <w:r w:rsidRPr="00CD66D8">
              <w:rPr>
                <w:rFonts w:ascii="Calibri" w:eastAsia="Calibri" w:hAnsi="Calibri" w:cs="Times New Roman"/>
                <w:lang w:val="sv-SE" w:eastAsia="en-US"/>
              </w:rPr>
              <w:t xml:space="preserve">                                               </w:t>
            </w:r>
            <w:r w:rsidRPr="00CD66D8">
              <w:rPr>
                <w:rFonts w:ascii="Calibri" w:eastAsia="Calibri" w:hAnsi="Calibri" w:cs="Calibri"/>
                <w:sz w:val="48"/>
                <w:lang w:val="sv-SE" w:eastAsia="en-US"/>
              </w:rPr>
              <w:t>□</w:t>
            </w:r>
          </w:p>
        </w:tc>
        <w:tc>
          <w:tcPr>
            <w:tcW w:w="3402" w:type="dxa"/>
            <w:tcBorders>
              <w:top w:val="single" w:sz="2" w:space="0" w:color="000000"/>
              <w:left w:val="single" w:sz="2" w:space="0" w:color="000000"/>
              <w:bottom w:val="single" w:sz="2" w:space="0" w:color="000000"/>
              <w:right w:val="single" w:sz="2" w:space="0" w:color="000000"/>
            </w:tcBorders>
          </w:tcPr>
          <w:p w14:paraId="024109AA" w14:textId="77777777" w:rsidR="00490216" w:rsidRPr="00CD66D8" w:rsidRDefault="00490216" w:rsidP="00490216">
            <w:pPr>
              <w:rPr>
                <w:rFonts w:ascii="Calibri" w:hAnsi="Calibri"/>
                <w:lang w:val="sv-SE"/>
              </w:rPr>
            </w:pPr>
          </w:p>
        </w:tc>
      </w:tr>
      <w:tr w:rsidR="00490216" w:rsidRPr="00BD1FF0" w14:paraId="024109AF" w14:textId="77777777" w:rsidTr="00CD00A6">
        <w:trPr>
          <w:trHeight w:hRule="exact" w:val="476"/>
        </w:trPr>
        <w:tc>
          <w:tcPr>
            <w:tcW w:w="2836" w:type="dxa"/>
            <w:tcBorders>
              <w:top w:val="single" w:sz="2" w:space="0" w:color="000000"/>
              <w:left w:val="single" w:sz="2" w:space="0" w:color="000000"/>
              <w:bottom w:val="single" w:sz="2" w:space="0" w:color="000000"/>
              <w:right w:val="single" w:sz="2" w:space="0" w:color="000000"/>
            </w:tcBorders>
          </w:tcPr>
          <w:p w14:paraId="024109AC" w14:textId="77777777" w:rsidR="00490216" w:rsidRPr="00CD66D8" w:rsidRDefault="00490216" w:rsidP="00490216">
            <w:pPr>
              <w:rPr>
                <w:rFonts w:ascii="Calibri" w:hAnsi="Calibri"/>
                <w:lang w:val="sv-SE"/>
              </w:rPr>
            </w:pPr>
          </w:p>
        </w:tc>
        <w:tc>
          <w:tcPr>
            <w:tcW w:w="2693" w:type="dxa"/>
            <w:tcBorders>
              <w:top w:val="single" w:sz="2" w:space="0" w:color="000000"/>
              <w:left w:val="single" w:sz="2" w:space="0" w:color="000000"/>
              <w:bottom w:val="single" w:sz="2" w:space="0" w:color="000000"/>
              <w:right w:val="single" w:sz="2" w:space="0" w:color="000000"/>
            </w:tcBorders>
          </w:tcPr>
          <w:p w14:paraId="024109AD" w14:textId="6E76DC13" w:rsidR="00490216" w:rsidRPr="00CD66D8" w:rsidRDefault="00490216" w:rsidP="00490216">
            <w:pPr>
              <w:rPr>
                <w:rFonts w:ascii="Calibri" w:hAnsi="Calibri"/>
                <w:lang w:val="sv-SE"/>
              </w:rPr>
            </w:pPr>
            <w:r w:rsidRPr="00CD66D8">
              <w:rPr>
                <w:rFonts w:ascii="Calibri" w:eastAsia="Calibri" w:hAnsi="Calibri" w:cs="Times New Roman"/>
                <w:lang w:val="sv-SE" w:eastAsia="en-US"/>
              </w:rPr>
              <w:t xml:space="preserve">                                               </w:t>
            </w:r>
            <w:r w:rsidRPr="00CD66D8">
              <w:rPr>
                <w:rFonts w:ascii="Calibri" w:eastAsia="Calibri" w:hAnsi="Calibri" w:cs="Calibri"/>
                <w:sz w:val="48"/>
                <w:lang w:val="sv-SE" w:eastAsia="en-US"/>
              </w:rPr>
              <w:t>□</w:t>
            </w:r>
          </w:p>
        </w:tc>
        <w:tc>
          <w:tcPr>
            <w:tcW w:w="3402" w:type="dxa"/>
            <w:tcBorders>
              <w:top w:val="single" w:sz="2" w:space="0" w:color="000000"/>
              <w:left w:val="single" w:sz="2" w:space="0" w:color="000000"/>
              <w:bottom w:val="single" w:sz="2" w:space="0" w:color="000000"/>
              <w:right w:val="single" w:sz="2" w:space="0" w:color="000000"/>
            </w:tcBorders>
          </w:tcPr>
          <w:p w14:paraId="024109AE" w14:textId="77777777" w:rsidR="00490216" w:rsidRPr="00CD66D8" w:rsidRDefault="00490216" w:rsidP="00490216">
            <w:pPr>
              <w:rPr>
                <w:rFonts w:ascii="Calibri" w:hAnsi="Calibri"/>
                <w:lang w:val="sv-SE"/>
              </w:rPr>
            </w:pPr>
          </w:p>
        </w:tc>
      </w:tr>
      <w:tr w:rsidR="00490216" w:rsidRPr="00BD1FF0" w14:paraId="024109B3" w14:textId="77777777" w:rsidTr="00CD00A6">
        <w:trPr>
          <w:trHeight w:hRule="exact" w:val="475"/>
        </w:trPr>
        <w:tc>
          <w:tcPr>
            <w:tcW w:w="2836" w:type="dxa"/>
            <w:tcBorders>
              <w:top w:val="single" w:sz="2" w:space="0" w:color="000000"/>
              <w:left w:val="single" w:sz="2" w:space="0" w:color="000000"/>
              <w:bottom w:val="single" w:sz="2" w:space="0" w:color="000000"/>
              <w:right w:val="single" w:sz="2" w:space="0" w:color="000000"/>
            </w:tcBorders>
          </w:tcPr>
          <w:p w14:paraId="024109B0" w14:textId="77777777" w:rsidR="00490216" w:rsidRPr="00CD66D8" w:rsidRDefault="00490216" w:rsidP="00490216">
            <w:pPr>
              <w:rPr>
                <w:rFonts w:ascii="Calibri" w:hAnsi="Calibri"/>
                <w:lang w:val="sv-SE"/>
              </w:rPr>
            </w:pPr>
          </w:p>
        </w:tc>
        <w:tc>
          <w:tcPr>
            <w:tcW w:w="2693" w:type="dxa"/>
            <w:tcBorders>
              <w:top w:val="single" w:sz="2" w:space="0" w:color="000000"/>
              <w:left w:val="single" w:sz="2" w:space="0" w:color="000000"/>
              <w:bottom w:val="single" w:sz="2" w:space="0" w:color="000000"/>
              <w:right w:val="single" w:sz="2" w:space="0" w:color="000000"/>
            </w:tcBorders>
          </w:tcPr>
          <w:p w14:paraId="024109B1" w14:textId="60E5BBD0" w:rsidR="00490216" w:rsidRPr="00CD66D8" w:rsidRDefault="00490216" w:rsidP="00490216">
            <w:pPr>
              <w:rPr>
                <w:rFonts w:ascii="Calibri" w:hAnsi="Calibri"/>
                <w:lang w:val="sv-SE"/>
              </w:rPr>
            </w:pPr>
            <w:r w:rsidRPr="00CD66D8">
              <w:rPr>
                <w:rFonts w:ascii="Calibri" w:eastAsia="Calibri" w:hAnsi="Calibri" w:cs="Times New Roman"/>
                <w:lang w:val="sv-SE" w:eastAsia="en-US"/>
              </w:rPr>
              <w:t xml:space="preserve">                                               </w:t>
            </w:r>
            <w:r w:rsidRPr="00CD66D8">
              <w:rPr>
                <w:rFonts w:ascii="Calibri" w:eastAsia="Calibri" w:hAnsi="Calibri" w:cs="Calibri"/>
                <w:sz w:val="48"/>
                <w:lang w:val="sv-SE" w:eastAsia="en-US"/>
              </w:rPr>
              <w:t>□</w:t>
            </w:r>
          </w:p>
        </w:tc>
        <w:tc>
          <w:tcPr>
            <w:tcW w:w="3402" w:type="dxa"/>
            <w:tcBorders>
              <w:top w:val="single" w:sz="2" w:space="0" w:color="000000"/>
              <w:left w:val="single" w:sz="2" w:space="0" w:color="000000"/>
              <w:bottom w:val="single" w:sz="2" w:space="0" w:color="000000"/>
              <w:right w:val="single" w:sz="2" w:space="0" w:color="000000"/>
            </w:tcBorders>
          </w:tcPr>
          <w:p w14:paraId="024109B2" w14:textId="77777777" w:rsidR="00490216" w:rsidRPr="00CD66D8" w:rsidRDefault="00490216" w:rsidP="00490216">
            <w:pPr>
              <w:rPr>
                <w:rFonts w:ascii="Calibri" w:hAnsi="Calibri"/>
                <w:lang w:val="sv-SE"/>
              </w:rPr>
            </w:pPr>
          </w:p>
        </w:tc>
      </w:tr>
      <w:tr w:rsidR="00490216" w:rsidRPr="00BD1FF0" w14:paraId="024109B7" w14:textId="77777777" w:rsidTr="00CD00A6">
        <w:trPr>
          <w:trHeight w:hRule="exact" w:val="475"/>
        </w:trPr>
        <w:tc>
          <w:tcPr>
            <w:tcW w:w="2836" w:type="dxa"/>
            <w:tcBorders>
              <w:top w:val="single" w:sz="2" w:space="0" w:color="000000"/>
              <w:left w:val="single" w:sz="2" w:space="0" w:color="000000"/>
              <w:bottom w:val="single" w:sz="2" w:space="0" w:color="000000"/>
              <w:right w:val="single" w:sz="2" w:space="0" w:color="000000"/>
            </w:tcBorders>
          </w:tcPr>
          <w:p w14:paraId="024109B4" w14:textId="77777777" w:rsidR="00490216" w:rsidRPr="00CD66D8" w:rsidRDefault="00490216" w:rsidP="00490216">
            <w:pPr>
              <w:rPr>
                <w:rFonts w:ascii="Calibri" w:hAnsi="Calibri"/>
                <w:lang w:val="sv-SE"/>
              </w:rPr>
            </w:pPr>
          </w:p>
        </w:tc>
        <w:tc>
          <w:tcPr>
            <w:tcW w:w="2693" w:type="dxa"/>
            <w:tcBorders>
              <w:top w:val="single" w:sz="2" w:space="0" w:color="000000"/>
              <w:left w:val="single" w:sz="2" w:space="0" w:color="000000"/>
              <w:bottom w:val="single" w:sz="2" w:space="0" w:color="000000"/>
              <w:right w:val="single" w:sz="2" w:space="0" w:color="000000"/>
            </w:tcBorders>
          </w:tcPr>
          <w:p w14:paraId="024109B5" w14:textId="6862FE97" w:rsidR="00490216" w:rsidRPr="00CD66D8" w:rsidRDefault="00490216" w:rsidP="00490216">
            <w:pPr>
              <w:rPr>
                <w:rFonts w:ascii="Calibri" w:hAnsi="Calibri"/>
                <w:lang w:val="sv-SE"/>
              </w:rPr>
            </w:pPr>
            <w:r w:rsidRPr="00CD66D8">
              <w:rPr>
                <w:rFonts w:ascii="Calibri" w:eastAsia="Calibri" w:hAnsi="Calibri" w:cs="Times New Roman"/>
                <w:lang w:val="sv-SE" w:eastAsia="en-US"/>
              </w:rPr>
              <w:t xml:space="preserve">                                               </w:t>
            </w:r>
            <w:r w:rsidRPr="00CD66D8">
              <w:rPr>
                <w:rFonts w:ascii="Calibri" w:eastAsia="Calibri" w:hAnsi="Calibri" w:cs="Calibri"/>
                <w:sz w:val="48"/>
                <w:lang w:val="sv-SE" w:eastAsia="en-US"/>
              </w:rPr>
              <w:t>□</w:t>
            </w:r>
          </w:p>
        </w:tc>
        <w:tc>
          <w:tcPr>
            <w:tcW w:w="3402" w:type="dxa"/>
            <w:tcBorders>
              <w:top w:val="single" w:sz="2" w:space="0" w:color="000000"/>
              <w:left w:val="single" w:sz="2" w:space="0" w:color="000000"/>
              <w:bottom w:val="single" w:sz="2" w:space="0" w:color="000000"/>
              <w:right w:val="single" w:sz="2" w:space="0" w:color="000000"/>
            </w:tcBorders>
          </w:tcPr>
          <w:p w14:paraId="024109B6" w14:textId="77777777" w:rsidR="00490216" w:rsidRPr="00CD66D8" w:rsidRDefault="00490216" w:rsidP="00490216">
            <w:pPr>
              <w:rPr>
                <w:rFonts w:ascii="Calibri" w:hAnsi="Calibri"/>
                <w:lang w:val="sv-SE"/>
              </w:rPr>
            </w:pPr>
          </w:p>
        </w:tc>
      </w:tr>
      <w:tr w:rsidR="00490216" w:rsidRPr="00BD1FF0" w14:paraId="024109BB" w14:textId="77777777" w:rsidTr="00CD00A6">
        <w:trPr>
          <w:trHeight w:hRule="exact" w:val="476"/>
        </w:trPr>
        <w:tc>
          <w:tcPr>
            <w:tcW w:w="2836" w:type="dxa"/>
            <w:tcBorders>
              <w:top w:val="single" w:sz="2" w:space="0" w:color="000000"/>
              <w:left w:val="single" w:sz="2" w:space="0" w:color="000000"/>
              <w:bottom w:val="single" w:sz="2" w:space="0" w:color="000000"/>
              <w:right w:val="single" w:sz="2" w:space="0" w:color="000000"/>
            </w:tcBorders>
          </w:tcPr>
          <w:p w14:paraId="024109B8" w14:textId="77777777" w:rsidR="00490216" w:rsidRPr="00CD66D8" w:rsidRDefault="00490216" w:rsidP="00490216">
            <w:pPr>
              <w:rPr>
                <w:rFonts w:ascii="Calibri" w:hAnsi="Calibri"/>
                <w:lang w:val="sv-SE"/>
              </w:rPr>
            </w:pPr>
          </w:p>
        </w:tc>
        <w:tc>
          <w:tcPr>
            <w:tcW w:w="2693" w:type="dxa"/>
            <w:tcBorders>
              <w:top w:val="single" w:sz="2" w:space="0" w:color="000000"/>
              <w:left w:val="single" w:sz="2" w:space="0" w:color="000000"/>
              <w:bottom w:val="single" w:sz="2" w:space="0" w:color="000000"/>
              <w:right w:val="single" w:sz="2" w:space="0" w:color="000000"/>
            </w:tcBorders>
          </w:tcPr>
          <w:p w14:paraId="024109B9" w14:textId="38CDD381" w:rsidR="00490216" w:rsidRPr="00CD66D8" w:rsidRDefault="00490216" w:rsidP="00490216">
            <w:pPr>
              <w:rPr>
                <w:rFonts w:ascii="Calibri" w:hAnsi="Calibri"/>
                <w:lang w:val="sv-SE"/>
              </w:rPr>
            </w:pPr>
            <w:r w:rsidRPr="00CD66D8">
              <w:rPr>
                <w:rFonts w:ascii="Calibri" w:eastAsia="Calibri" w:hAnsi="Calibri" w:cs="Times New Roman"/>
                <w:lang w:val="sv-SE" w:eastAsia="en-US"/>
              </w:rPr>
              <w:t xml:space="preserve">                                               </w:t>
            </w:r>
            <w:r w:rsidRPr="00CD66D8">
              <w:rPr>
                <w:rFonts w:ascii="Calibri" w:eastAsia="Calibri" w:hAnsi="Calibri" w:cs="Calibri"/>
                <w:sz w:val="48"/>
                <w:lang w:val="sv-SE" w:eastAsia="en-US"/>
              </w:rPr>
              <w:t>□</w:t>
            </w:r>
          </w:p>
        </w:tc>
        <w:tc>
          <w:tcPr>
            <w:tcW w:w="3402" w:type="dxa"/>
            <w:tcBorders>
              <w:top w:val="single" w:sz="2" w:space="0" w:color="000000"/>
              <w:left w:val="single" w:sz="2" w:space="0" w:color="000000"/>
              <w:bottom w:val="single" w:sz="2" w:space="0" w:color="000000"/>
              <w:right w:val="single" w:sz="2" w:space="0" w:color="000000"/>
            </w:tcBorders>
          </w:tcPr>
          <w:p w14:paraId="024109BA" w14:textId="77777777" w:rsidR="00490216" w:rsidRPr="00CD66D8" w:rsidRDefault="00490216" w:rsidP="00490216">
            <w:pPr>
              <w:rPr>
                <w:rFonts w:ascii="Calibri" w:hAnsi="Calibri"/>
                <w:lang w:val="sv-SE"/>
              </w:rPr>
            </w:pPr>
          </w:p>
        </w:tc>
      </w:tr>
      <w:tr w:rsidR="00490216" w:rsidRPr="00BD1FF0" w14:paraId="024109BF" w14:textId="77777777" w:rsidTr="00CD00A6">
        <w:trPr>
          <w:trHeight w:hRule="exact" w:val="476"/>
        </w:trPr>
        <w:tc>
          <w:tcPr>
            <w:tcW w:w="2836" w:type="dxa"/>
            <w:tcBorders>
              <w:top w:val="single" w:sz="2" w:space="0" w:color="000000"/>
              <w:left w:val="single" w:sz="2" w:space="0" w:color="000000"/>
              <w:bottom w:val="single" w:sz="2" w:space="0" w:color="000000"/>
              <w:right w:val="single" w:sz="2" w:space="0" w:color="000000"/>
            </w:tcBorders>
          </w:tcPr>
          <w:p w14:paraId="024109BC" w14:textId="77777777" w:rsidR="00490216" w:rsidRPr="00CD66D8" w:rsidRDefault="00490216" w:rsidP="00490216">
            <w:pPr>
              <w:rPr>
                <w:rFonts w:ascii="Calibri" w:hAnsi="Calibri"/>
                <w:lang w:val="sv-SE"/>
              </w:rPr>
            </w:pPr>
          </w:p>
        </w:tc>
        <w:tc>
          <w:tcPr>
            <w:tcW w:w="2693" w:type="dxa"/>
            <w:tcBorders>
              <w:top w:val="single" w:sz="2" w:space="0" w:color="000000"/>
              <w:left w:val="single" w:sz="2" w:space="0" w:color="000000"/>
              <w:bottom w:val="single" w:sz="2" w:space="0" w:color="000000"/>
              <w:right w:val="single" w:sz="2" w:space="0" w:color="000000"/>
            </w:tcBorders>
          </w:tcPr>
          <w:p w14:paraId="024109BD" w14:textId="1C891B02" w:rsidR="00490216" w:rsidRPr="00CD66D8" w:rsidRDefault="00490216" w:rsidP="00490216">
            <w:pPr>
              <w:rPr>
                <w:rFonts w:ascii="Calibri" w:hAnsi="Calibri"/>
                <w:lang w:val="sv-SE"/>
              </w:rPr>
            </w:pPr>
            <w:r w:rsidRPr="00CD66D8">
              <w:rPr>
                <w:rFonts w:ascii="Calibri" w:eastAsia="Calibri" w:hAnsi="Calibri" w:cs="Times New Roman"/>
                <w:lang w:val="sv-SE" w:eastAsia="en-US"/>
              </w:rPr>
              <w:t xml:space="preserve">                                               </w:t>
            </w:r>
            <w:r w:rsidRPr="00CD66D8">
              <w:rPr>
                <w:rFonts w:ascii="Calibri" w:eastAsia="Calibri" w:hAnsi="Calibri" w:cs="Calibri"/>
                <w:sz w:val="48"/>
                <w:lang w:val="sv-SE" w:eastAsia="en-US"/>
              </w:rPr>
              <w:t>□</w:t>
            </w:r>
          </w:p>
        </w:tc>
        <w:tc>
          <w:tcPr>
            <w:tcW w:w="3402" w:type="dxa"/>
            <w:tcBorders>
              <w:top w:val="single" w:sz="2" w:space="0" w:color="000000"/>
              <w:left w:val="single" w:sz="2" w:space="0" w:color="000000"/>
              <w:bottom w:val="single" w:sz="2" w:space="0" w:color="000000"/>
              <w:right w:val="single" w:sz="2" w:space="0" w:color="000000"/>
            </w:tcBorders>
          </w:tcPr>
          <w:p w14:paraId="024109BE" w14:textId="77777777" w:rsidR="00490216" w:rsidRPr="00CD66D8" w:rsidRDefault="00490216" w:rsidP="00490216">
            <w:pPr>
              <w:rPr>
                <w:rFonts w:ascii="Calibri" w:hAnsi="Calibri"/>
                <w:lang w:val="sv-SE"/>
              </w:rPr>
            </w:pPr>
          </w:p>
        </w:tc>
      </w:tr>
      <w:tr w:rsidR="00490216" w:rsidRPr="00BD1FF0" w14:paraId="024109C3" w14:textId="77777777" w:rsidTr="00CD00A6">
        <w:trPr>
          <w:trHeight w:hRule="exact" w:val="476"/>
        </w:trPr>
        <w:tc>
          <w:tcPr>
            <w:tcW w:w="2836" w:type="dxa"/>
            <w:tcBorders>
              <w:top w:val="single" w:sz="2" w:space="0" w:color="000000"/>
              <w:left w:val="single" w:sz="2" w:space="0" w:color="000000"/>
              <w:bottom w:val="single" w:sz="2" w:space="0" w:color="000000"/>
              <w:right w:val="single" w:sz="2" w:space="0" w:color="000000"/>
            </w:tcBorders>
          </w:tcPr>
          <w:p w14:paraId="024109C0" w14:textId="77777777" w:rsidR="00490216" w:rsidRPr="00CD66D8" w:rsidRDefault="00490216" w:rsidP="00490216">
            <w:pPr>
              <w:rPr>
                <w:rFonts w:ascii="Calibri" w:hAnsi="Calibri"/>
                <w:lang w:val="sv-SE"/>
              </w:rPr>
            </w:pPr>
          </w:p>
        </w:tc>
        <w:tc>
          <w:tcPr>
            <w:tcW w:w="2693" w:type="dxa"/>
            <w:tcBorders>
              <w:top w:val="single" w:sz="2" w:space="0" w:color="000000"/>
              <w:left w:val="single" w:sz="2" w:space="0" w:color="000000"/>
              <w:bottom w:val="single" w:sz="2" w:space="0" w:color="000000"/>
              <w:right w:val="single" w:sz="2" w:space="0" w:color="000000"/>
            </w:tcBorders>
          </w:tcPr>
          <w:p w14:paraId="024109C1" w14:textId="52DDE6BB" w:rsidR="00490216" w:rsidRPr="00CD66D8" w:rsidRDefault="00490216" w:rsidP="00490216">
            <w:pPr>
              <w:rPr>
                <w:rFonts w:ascii="Calibri" w:hAnsi="Calibri"/>
                <w:lang w:val="sv-SE"/>
              </w:rPr>
            </w:pPr>
            <w:r w:rsidRPr="00CD66D8">
              <w:rPr>
                <w:rFonts w:ascii="Calibri" w:eastAsia="Calibri" w:hAnsi="Calibri" w:cs="Times New Roman"/>
                <w:lang w:val="sv-SE" w:eastAsia="en-US"/>
              </w:rPr>
              <w:t xml:space="preserve">                                               </w:t>
            </w:r>
            <w:r w:rsidRPr="00CD66D8">
              <w:rPr>
                <w:rFonts w:ascii="Calibri" w:eastAsia="Calibri" w:hAnsi="Calibri" w:cs="Calibri"/>
                <w:sz w:val="48"/>
                <w:lang w:val="sv-SE" w:eastAsia="en-US"/>
              </w:rPr>
              <w:t>□</w:t>
            </w:r>
          </w:p>
        </w:tc>
        <w:tc>
          <w:tcPr>
            <w:tcW w:w="3402" w:type="dxa"/>
            <w:tcBorders>
              <w:top w:val="single" w:sz="2" w:space="0" w:color="000000"/>
              <w:left w:val="single" w:sz="2" w:space="0" w:color="000000"/>
              <w:bottom w:val="single" w:sz="2" w:space="0" w:color="000000"/>
              <w:right w:val="single" w:sz="2" w:space="0" w:color="000000"/>
            </w:tcBorders>
          </w:tcPr>
          <w:p w14:paraId="024109C2" w14:textId="77777777" w:rsidR="00490216" w:rsidRPr="00CD66D8" w:rsidRDefault="00490216" w:rsidP="00490216">
            <w:pPr>
              <w:rPr>
                <w:rFonts w:ascii="Calibri" w:hAnsi="Calibri"/>
                <w:lang w:val="sv-SE"/>
              </w:rPr>
            </w:pPr>
          </w:p>
        </w:tc>
      </w:tr>
    </w:tbl>
    <w:p w14:paraId="024109C4" w14:textId="77777777" w:rsidR="00D35107" w:rsidRPr="00CD66D8" w:rsidRDefault="00D35107" w:rsidP="00CD00A6">
      <w:pPr>
        <w:rPr>
          <w:rFonts w:ascii="Calibri" w:hAnsi="Calibri"/>
          <w:b/>
          <w:bCs/>
          <w:sz w:val="16"/>
          <w:szCs w:val="16"/>
          <w:lang w:val="sv-SE"/>
        </w:rPr>
      </w:pPr>
    </w:p>
    <w:p w14:paraId="024109C5" w14:textId="77777777" w:rsidR="005A3955" w:rsidRPr="00CD66D8" w:rsidRDefault="00CD00A6" w:rsidP="005A3955">
      <w:pPr>
        <w:spacing w:before="1" w:after="0" w:line="240" w:lineRule="exact"/>
        <w:rPr>
          <w:rFonts w:ascii="Calibri" w:eastAsia="Arial" w:hAnsi="Calibri" w:cs="Arial"/>
          <w:b/>
          <w:bCs/>
          <w:spacing w:val="-1"/>
          <w:sz w:val="24"/>
          <w:lang w:val="sv-SE"/>
        </w:rPr>
      </w:pPr>
      <w:r w:rsidRPr="00CD66D8">
        <w:rPr>
          <w:rFonts w:ascii="Calibri" w:eastAsia="Arial" w:hAnsi="Calibri" w:cs="Arial"/>
          <w:b/>
          <w:bCs/>
          <w:spacing w:val="-1"/>
          <w:sz w:val="24"/>
          <w:lang w:val="sv-SE"/>
        </w:rPr>
        <w:t>Förteckning av fond</w:t>
      </w:r>
      <w:r w:rsidR="009B7159" w:rsidRPr="00CD66D8">
        <w:rPr>
          <w:rFonts w:ascii="Calibri" w:eastAsia="Arial" w:hAnsi="Calibri" w:cs="Arial"/>
          <w:b/>
          <w:bCs/>
          <w:spacing w:val="-1"/>
          <w:sz w:val="24"/>
          <w:lang w:val="sv-SE"/>
        </w:rPr>
        <w:t>er</w:t>
      </w:r>
    </w:p>
    <w:p w14:paraId="024109C6" w14:textId="77777777" w:rsidR="005A3955" w:rsidRPr="00CD66D8" w:rsidRDefault="005A3955" w:rsidP="005A3955">
      <w:pPr>
        <w:spacing w:before="10" w:after="0" w:line="120" w:lineRule="exact"/>
        <w:rPr>
          <w:rFonts w:ascii="Calibri" w:eastAsia="Calibri" w:hAnsi="Calibri" w:cs="Times New Roman"/>
          <w:sz w:val="12"/>
          <w:szCs w:val="12"/>
          <w:lang w:val="sv-SE" w:eastAsia="en-US"/>
        </w:rPr>
      </w:pPr>
    </w:p>
    <w:tbl>
      <w:tblPr>
        <w:tblW w:w="8931" w:type="dxa"/>
        <w:tblInd w:w="-139" w:type="dxa"/>
        <w:tblLayout w:type="fixed"/>
        <w:tblCellMar>
          <w:left w:w="0" w:type="dxa"/>
          <w:right w:w="0" w:type="dxa"/>
        </w:tblCellMar>
        <w:tblLook w:val="01E0" w:firstRow="1" w:lastRow="1" w:firstColumn="1" w:lastColumn="1" w:noHBand="0" w:noVBand="0"/>
      </w:tblPr>
      <w:tblGrid>
        <w:gridCol w:w="2836"/>
        <w:gridCol w:w="2693"/>
        <w:gridCol w:w="2268"/>
        <w:gridCol w:w="1134"/>
      </w:tblGrid>
      <w:tr w:rsidR="005A3955" w:rsidRPr="00CD66D8" w14:paraId="024109CE" w14:textId="77777777" w:rsidTr="000975AF">
        <w:trPr>
          <w:trHeight w:hRule="exact" w:val="499"/>
        </w:trPr>
        <w:tc>
          <w:tcPr>
            <w:tcW w:w="2836" w:type="dxa"/>
            <w:tcBorders>
              <w:top w:val="single" w:sz="2" w:space="0" w:color="000000"/>
              <w:left w:val="single" w:sz="2" w:space="0" w:color="000000"/>
              <w:bottom w:val="single" w:sz="2" w:space="0" w:color="000000"/>
              <w:right w:val="single" w:sz="2" w:space="0" w:color="000000"/>
            </w:tcBorders>
          </w:tcPr>
          <w:p w14:paraId="024109C7" w14:textId="77777777" w:rsidR="00E74628" w:rsidRPr="00CD66D8" w:rsidRDefault="005A3955" w:rsidP="008F0D89">
            <w:pPr>
              <w:spacing w:before="14" w:after="0" w:line="240" w:lineRule="auto"/>
              <w:ind w:left="54" w:right="-20"/>
              <w:rPr>
                <w:rFonts w:ascii="Calibri" w:eastAsia="Arial" w:hAnsi="Calibri" w:cs="Arial"/>
                <w:spacing w:val="-1"/>
                <w:sz w:val="14"/>
                <w:szCs w:val="14"/>
                <w:lang w:val="sv-SE" w:eastAsia="en-US"/>
              </w:rPr>
            </w:pPr>
            <w:r w:rsidRPr="00CD66D8">
              <w:rPr>
                <w:rFonts w:ascii="Calibri" w:eastAsia="Arial" w:hAnsi="Calibri" w:cs="Arial"/>
                <w:sz w:val="14"/>
                <w:szCs w:val="14"/>
                <w:lang w:val="sv-SE" w:eastAsia="en-US"/>
              </w:rPr>
              <w:t>F</w:t>
            </w:r>
            <w:r w:rsidRPr="00CD66D8">
              <w:rPr>
                <w:rFonts w:ascii="Calibri" w:eastAsia="Arial" w:hAnsi="Calibri" w:cs="Arial"/>
                <w:spacing w:val="2"/>
                <w:sz w:val="14"/>
                <w:szCs w:val="14"/>
                <w:lang w:val="sv-SE" w:eastAsia="en-US"/>
              </w:rPr>
              <w:t>o</w:t>
            </w:r>
            <w:r w:rsidRPr="00CD66D8">
              <w:rPr>
                <w:rFonts w:ascii="Calibri" w:eastAsia="Arial" w:hAnsi="Calibri" w:cs="Arial"/>
                <w:spacing w:val="1"/>
                <w:sz w:val="14"/>
                <w:szCs w:val="14"/>
                <w:lang w:val="sv-SE" w:eastAsia="en-US"/>
              </w:rPr>
              <w:t>n</w:t>
            </w:r>
            <w:r w:rsidRPr="00CD66D8">
              <w:rPr>
                <w:rFonts w:ascii="Calibri" w:eastAsia="Arial" w:hAnsi="Calibri" w:cs="Arial"/>
                <w:spacing w:val="-2"/>
                <w:sz w:val="14"/>
                <w:szCs w:val="14"/>
                <w:lang w:val="sv-SE" w:eastAsia="en-US"/>
              </w:rPr>
              <w:t>d</w:t>
            </w:r>
            <w:r w:rsidRPr="00CD66D8">
              <w:rPr>
                <w:rFonts w:ascii="Calibri" w:eastAsia="Arial" w:hAnsi="Calibri" w:cs="Arial"/>
                <w:spacing w:val="-1"/>
                <w:sz w:val="14"/>
                <w:szCs w:val="14"/>
                <w:lang w:val="sv-SE" w:eastAsia="en-US"/>
              </w:rPr>
              <w:t xml:space="preserve">namn    </w:t>
            </w:r>
          </w:p>
          <w:p w14:paraId="024109C8" w14:textId="77777777" w:rsidR="00E74628" w:rsidRPr="00CD66D8" w:rsidRDefault="00E74628" w:rsidP="008F0D89">
            <w:pPr>
              <w:spacing w:before="14" w:after="0" w:line="240" w:lineRule="auto"/>
              <w:ind w:left="54" w:right="-20"/>
              <w:rPr>
                <w:rFonts w:ascii="Calibri" w:eastAsia="Arial" w:hAnsi="Calibri" w:cs="Arial"/>
                <w:spacing w:val="-1"/>
                <w:sz w:val="14"/>
                <w:szCs w:val="14"/>
                <w:lang w:val="sv-SE" w:eastAsia="en-US"/>
              </w:rPr>
            </w:pPr>
          </w:p>
          <w:p w14:paraId="024109C9" w14:textId="77777777" w:rsidR="005A3955" w:rsidRPr="00CD66D8" w:rsidRDefault="005A3955" w:rsidP="008F0D89">
            <w:pPr>
              <w:spacing w:before="14" w:after="0" w:line="240" w:lineRule="auto"/>
              <w:ind w:left="54" w:right="-20"/>
              <w:rPr>
                <w:rFonts w:ascii="Calibri" w:eastAsia="Arial" w:hAnsi="Calibri" w:cs="Arial"/>
                <w:sz w:val="14"/>
                <w:szCs w:val="14"/>
                <w:lang w:val="sv-SE" w:eastAsia="en-US"/>
              </w:rPr>
            </w:pPr>
            <w:r w:rsidRPr="00CD66D8">
              <w:rPr>
                <w:rFonts w:ascii="Calibri" w:eastAsia="Arial" w:hAnsi="Calibri" w:cs="Arial"/>
                <w:spacing w:val="-1"/>
                <w:sz w:val="14"/>
                <w:szCs w:val="14"/>
                <w:lang w:val="sv-SE" w:eastAsia="en-US"/>
              </w:rPr>
              <w:t xml:space="preserve">                                       </w:t>
            </w:r>
            <w:r w:rsidR="00D65999" w:rsidRPr="00CD66D8">
              <w:rPr>
                <w:rFonts w:ascii="Calibri" w:eastAsia="Arial" w:hAnsi="Calibri" w:cs="Arial"/>
                <w:spacing w:val="-1"/>
                <w:sz w:val="14"/>
                <w:szCs w:val="14"/>
                <w:lang w:val="sv-SE" w:eastAsia="en-US"/>
              </w:rPr>
              <w:t xml:space="preserve">    </w:t>
            </w:r>
          </w:p>
        </w:tc>
        <w:tc>
          <w:tcPr>
            <w:tcW w:w="2693" w:type="dxa"/>
            <w:tcBorders>
              <w:top w:val="single" w:sz="2" w:space="0" w:color="000000"/>
              <w:left w:val="single" w:sz="2" w:space="0" w:color="000000"/>
              <w:bottom w:val="single" w:sz="2" w:space="0" w:color="000000"/>
              <w:right w:val="single" w:sz="2" w:space="0" w:color="000000"/>
            </w:tcBorders>
          </w:tcPr>
          <w:p w14:paraId="024109CA" w14:textId="77777777" w:rsidR="005A3955" w:rsidRPr="00CD66D8" w:rsidRDefault="005A3955" w:rsidP="008F0D89">
            <w:pPr>
              <w:spacing w:before="14" w:after="0" w:line="240" w:lineRule="auto"/>
              <w:ind w:left="54" w:right="-20"/>
              <w:rPr>
                <w:rFonts w:ascii="Calibri" w:eastAsia="Arial" w:hAnsi="Calibri" w:cs="Arial"/>
                <w:sz w:val="14"/>
                <w:szCs w:val="14"/>
                <w:lang w:val="sv-SE" w:eastAsia="en-US"/>
              </w:rPr>
            </w:pPr>
            <w:r w:rsidRPr="00CD66D8">
              <w:rPr>
                <w:rFonts w:ascii="Calibri" w:eastAsia="Arial" w:hAnsi="Calibri" w:cs="Arial"/>
                <w:sz w:val="14"/>
                <w:szCs w:val="14"/>
                <w:lang w:val="sv-SE" w:eastAsia="en-US"/>
              </w:rPr>
              <w:t>Antal a</w:t>
            </w:r>
            <w:r w:rsidRPr="00CD66D8">
              <w:rPr>
                <w:rFonts w:ascii="Calibri" w:eastAsia="Arial" w:hAnsi="Calibri" w:cs="Arial"/>
                <w:spacing w:val="1"/>
                <w:sz w:val="14"/>
                <w:szCs w:val="14"/>
                <w:lang w:val="sv-SE" w:eastAsia="en-US"/>
              </w:rPr>
              <w:t>n</w:t>
            </w:r>
            <w:r w:rsidRPr="00CD66D8">
              <w:rPr>
                <w:rFonts w:ascii="Calibri" w:eastAsia="Arial" w:hAnsi="Calibri" w:cs="Arial"/>
                <w:spacing w:val="-1"/>
                <w:sz w:val="14"/>
                <w:szCs w:val="14"/>
                <w:lang w:val="sv-SE" w:eastAsia="en-US"/>
              </w:rPr>
              <w:t>d</w:t>
            </w:r>
            <w:r w:rsidRPr="00CD66D8">
              <w:rPr>
                <w:rFonts w:ascii="Calibri" w:eastAsia="Arial" w:hAnsi="Calibri" w:cs="Arial"/>
                <w:sz w:val="14"/>
                <w:szCs w:val="14"/>
                <w:lang w:val="sv-SE" w:eastAsia="en-US"/>
              </w:rPr>
              <w:t>elar</w:t>
            </w:r>
            <w:r w:rsidR="00D65999" w:rsidRPr="00CD66D8">
              <w:rPr>
                <w:rFonts w:ascii="Calibri" w:eastAsia="Arial" w:hAnsi="Calibri" w:cs="Arial"/>
                <w:sz w:val="14"/>
                <w:szCs w:val="14"/>
                <w:lang w:val="sv-SE" w:eastAsia="en-US"/>
              </w:rPr>
              <w:t xml:space="preserve"> som ska flyttas </w:t>
            </w:r>
            <w:r w:rsidRPr="00CD66D8">
              <w:rPr>
                <w:rFonts w:ascii="Calibri" w:eastAsia="Arial" w:hAnsi="Calibri" w:cs="Arial"/>
                <w:sz w:val="14"/>
                <w:szCs w:val="14"/>
                <w:lang w:val="sv-SE" w:eastAsia="en-US"/>
              </w:rPr>
              <w:t xml:space="preserve"> </w:t>
            </w:r>
            <w:r w:rsidR="00D65999" w:rsidRPr="00CD66D8">
              <w:rPr>
                <w:rFonts w:ascii="Calibri" w:eastAsia="Arial" w:hAnsi="Calibri" w:cs="Arial"/>
                <w:sz w:val="14"/>
                <w:szCs w:val="14"/>
                <w:lang w:val="sv-SE" w:eastAsia="en-US"/>
              </w:rPr>
              <w:t xml:space="preserve">     </w:t>
            </w:r>
            <w:r w:rsidR="00CD66D8">
              <w:rPr>
                <w:rFonts w:ascii="Calibri" w:eastAsia="Arial" w:hAnsi="Calibri" w:cs="Arial"/>
                <w:sz w:val="14"/>
                <w:szCs w:val="14"/>
                <w:lang w:val="sv-SE" w:eastAsia="en-US"/>
              </w:rPr>
              <w:t xml:space="preserve">      </w:t>
            </w:r>
            <w:r w:rsidR="00D65999" w:rsidRPr="00CD66D8">
              <w:rPr>
                <w:rFonts w:ascii="Calibri" w:eastAsia="Arial" w:hAnsi="Calibri" w:cs="Arial"/>
                <w:sz w:val="14"/>
                <w:szCs w:val="14"/>
                <w:lang w:val="sv-SE" w:eastAsia="en-US"/>
              </w:rPr>
              <w:t xml:space="preserve"> </w:t>
            </w:r>
            <w:r w:rsidRPr="00CD66D8">
              <w:rPr>
                <w:rFonts w:ascii="Calibri" w:eastAsia="Arial" w:hAnsi="Calibri" w:cs="Arial"/>
                <w:sz w:val="14"/>
                <w:szCs w:val="14"/>
                <w:lang w:val="sv-SE" w:eastAsia="en-US"/>
              </w:rPr>
              <w:t>Samtliga</w:t>
            </w:r>
          </w:p>
          <w:p w14:paraId="024109CB" w14:textId="77777777" w:rsidR="005A3955" w:rsidRPr="00CD66D8" w:rsidRDefault="005A3955" w:rsidP="008F0D89">
            <w:pPr>
              <w:spacing w:before="14" w:after="0" w:line="240" w:lineRule="auto"/>
              <w:ind w:left="54" w:right="-20"/>
              <w:rPr>
                <w:rFonts w:ascii="Calibri" w:eastAsia="Arial" w:hAnsi="Calibri" w:cs="Arial"/>
                <w:sz w:val="14"/>
                <w:szCs w:val="14"/>
                <w:lang w:val="sv-SE" w:eastAsia="en-US"/>
              </w:rPr>
            </w:pPr>
            <w:r w:rsidRPr="00CD66D8">
              <w:rPr>
                <w:rFonts w:ascii="Calibri" w:eastAsia="Arial" w:hAnsi="Calibri" w:cs="Arial"/>
                <w:sz w:val="14"/>
                <w:szCs w:val="14"/>
                <w:lang w:val="sv-SE" w:eastAsia="en-US"/>
              </w:rPr>
              <w:t xml:space="preserve">                                   </w:t>
            </w:r>
          </w:p>
        </w:tc>
        <w:tc>
          <w:tcPr>
            <w:tcW w:w="2268" w:type="dxa"/>
            <w:tcBorders>
              <w:top w:val="single" w:sz="2" w:space="0" w:color="000000"/>
              <w:left w:val="single" w:sz="2" w:space="0" w:color="000000"/>
              <w:bottom w:val="single" w:sz="2" w:space="0" w:color="000000"/>
              <w:right w:val="single" w:sz="2" w:space="0" w:color="000000"/>
            </w:tcBorders>
          </w:tcPr>
          <w:p w14:paraId="024109CC" w14:textId="77777777" w:rsidR="005A3955" w:rsidRPr="00CD66D8" w:rsidRDefault="005A3955" w:rsidP="008F0D89">
            <w:pPr>
              <w:spacing w:before="21" w:after="0" w:line="240" w:lineRule="auto"/>
              <w:ind w:left="54" w:right="-20"/>
              <w:rPr>
                <w:rFonts w:ascii="Calibri" w:eastAsia="Arial" w:hAnsi="Calibri" w:cs="Arial"/>
                <w:sz w:val="13"/>
                <w:szCs w:val="13"/>
                <w:lang w:val="sv-SE" w:eastAsia="en-US"/>
              </w:rPr>
            </w:pPr>
            <w:r w:rsidRPr="00CD66D8">
              <w:rPr>
                <w:rFonts w:ascii="Calibri" w:eastAsia="Arial" w:hAnsi="Calibri" w:cs="Arial"/>
                <w:spacing w:val="2"/>
                <w:w w:val="105"/>
                <w:sz w:val="13"/>
                <w:szCs w:val="13"/>
                <w:lang w:val="sv-SE" w:eastAsia="en-US"/>
              </w:rPr>
              <w:t>I</w:t>
            </w:r>
            <w:r w:rsidRPr="00CD66D8">
              <w:rPr>
                <w:rFonts w:ascii="Calibri" w:eastAsia="Arial" w:hAnsi="Calibri" w:cs="Arial"/>
                <w:w w:val="105"/>
                <w:sz w:val="13"/>
                <w:szCs w:val="13"/>
                <w:lang w:val="sv-SE" w:eastAsia="en-US"/>
              </w:rPr>
              <w:t>SI</w:t>
            </w:r>
            <w:r w:rsidRPr="00CD66D8">
              <w:rPr>
                <w:rFonts w:ascii="Calibri" w:eastAsia="Arial" w:hAnsi="Calibri" w:cs="Arial"/>
                <w:spacing w:val="-1"/>
                <w:w w:val="105"/>
                <w:sz w:val="13"/>
                <w:szCs w:val="13"/>
                <w:lang w:val="sv-SE" w:eastAsia="en-US"/>
              </w:rPr>
              <w:t>N-</w:t>
            </w:r>
            <w:r w:rsidRPr="00CD66D8">
              <w:rPr>
                <w:rFonts w:ascii="Calibri" w:eastAsia="Arial" w:hAnsi="Calibri" w:cs="Arial"/>
                <w:w w:val="105"/>
                <w:sz w:val="13"/>
                <w:szCs w:val="13"/>
                <w:lang w:val="sv-SE" w:eastAsia="en-US"/>
              </w:rPr>
              <w:t>k</w:t>
            </w:r>
            <w:r w:rsidRPr="00CD66D8">
              <w:rPr>
                <w:rFonts w:ascii="Calibri" w:eastAsia="Arial" w:hAnsi="Calibri" w:cs="Arial"/>
                <w:spacing w:val="-1"/>
                <w:w w:val="105"/>
                <w:sz w:val="13"/>
                <w:szCs w:val="13"/>
                <w:lang w:val="sv-SE" w:eastAsia="en-US"/>
              </w:rPr>
              <w:t>o</w:t>
            </w:r>
            <w:r w:rsidRPr="00CD66D8">
              <w:rPr>
                <w:rFonts w:ascii="Calibri" w:eastAsia="Arial" w:hAnsi="Calibri" w:cs="Arial"/>
                <w:w w:val="105"/>
                <w:sz w:val="13"/>
                <w:szCs w:val="13"/>
                <w:lang w:val="sv-SE" w:eastAsia="en-US"/>
              </w:rPr>
              <w:t>d</w:t>
            </w:r>
          </w:p>
        </w:tc>
        <w:tc>
          <w:tcPr>
            <w:tcW w:w="1134" w:type="dxa"/>
            <w:tcBorders>
              <w:top w:val="single" w:sz="2" w:space="0" w:color="000000"/>
              <w:left w:val="single" w:sz="2" w:space="0" w:color="000000"/>
              <w:bottom w:val="single" w:sz="2" w:space="0" w:color="000000"/>
              <w:right w:val="single" w:sz="2" w:space="0" w:color="000000"/>
            </w:tcBorders>
          </w:tcPr>
          <w:p w14:paraId="024109CD" w14:textId="77777777" w:rsidR="005A3955" w:rsidRPr="00CD66D8" w:rsidRDefault="001C36E6" w:rsidP="00CD66D8">
            <w:pPr>
              <w:spacing w:before="14" w:after="0" w:line="240" w:lineRule="auto"/>
              <w:ind w:left="53" w:right="-20"/>
              <w:rPr>
                <w:rFonts w:ascii="Calibri" w:eastAsia="Arial" w:hAnsi="Calibri" w:cs="Arial"/>
                <w:sz w:val="14"/>
                <w:szCs w:val="14"/>
                <w:lang w:val="sv-SE" w:eastAsia="en-US"/>
              </w:rPr>
            </w:pPr>
            <w:r w:rsidRPr="00CD66D8">
              <w:rPr>
                <w:rFonts w:ascii="Calibri" w:eastAsia="Arial" w:hAnsi="Calibri" w:cs="Arial"/>
                <w:sz w:val="14"/>
                <w:szCs w:val="14"/>
                <w:lang w:val="sv-SE" w:eastAsia="en-US"/>
              </w:rPr>
              <w:t>Sälj samtliga</w:t>
            </w:r>
            <w:r w:rsidR="00CD66D8">
              <w:rPr>
                <w:rFonts w:ascii="Calibri" w:eastAsia="Arial" w:hAnsi="Calibri" w:cs="Arial"/>
                <w:sz w:val="14"/>
                <w:szCs w:val="14"/>
                <w:lang w:val="sv-SE" w:eastAsia="en-US"/>
              </w:rPr>
              <w:t xml:space="preserve"> andelar </w:t>
            </w:r>
            <w:r w:rsidR="000975AF">
              <w:rPr>
                <w:rFonts w:ascii="Calibri" w:eastAsia="Arial" w:hAnsi="Calibri" w:cs="Arial"/>
                <w:sz w:val="14"/>
                <w:szCs w:val="14"/>
                <w:lang w:val="sv-SE" w:eastAsia="en-US"/>
              </w:rPr>
              <w:t>x)</w:t>
            </w:r>
          </w:p>
        </w:tc>
      </w:tr>
      <w:tr w:rsidR="00E74628" w:rsidRPr="00CD66D8" w14:paraId="024109D3" w14:textId="77777777" w:rsidTr="00CD00A6">
        <w:trPr>
          <w:trHeight w:hRule="exact" w:val="476"/>
        </w:trPr>
        <w:tc>
          <w:tcPr>
            <w:tcW w:w="2836" w:type="dxa"/>
            <w:tcBorders>
              <w:top w:val="single" w:sz="2" w:space="0" w:color="000000"/>
              <w:left w:val="single" w:sz="2" w:space="0" w:color="000000"/>
              <w:bottom w:val="single" w:sz="2" w:space="0" w:color="000000"/>
              <w:right w:val="single" w:sz="2" w:space="0" w:color="000000"/>
            </w:tcBorders>
          </w:tcPr>
          <w:p w14:paraId="024109CF" w14:textId="77777777" w:rsidR="00E74628" w:rsidRPr="00CD66D8" w:rsidRDefault="00E74628" w:rsidP="008F0D89">
            <w:pPr>
              <w:rPr>
                <w:rFonts w:ascii="Calibri" w:eastAsia="Calibri" w:hAnsi="Calibri" w:cs="Times New Roman"/>
                <w:lang w:val="sv-SE" w:eastAsia="en-US"/>
              </w:rPr>
            </w:pPr>
            <w:r w:rsidRPr="00CD66D8">
              <w:rPr>
                <w:rFonts w:ascii="Calibri" w:eastAsia="Calibri" w:hAnsi="Calibri" w:cs="Times New Roman"/>
                <w:lang w:val="sv-SE" w:eastAsia="en-US"/>
              </w:rPr>
              <w:t xml:space="preserve">                                               </w:t>
            </w:r>
          </w:p>
        </w:tc>
        <w:tc>
          <w:tcPr>
            <w:tcW w:w="2693" w:type="dxa"/>
            <w:tcBorders>
              <w:top w:val="single" w:sz="2" w:space="0" w:color="000000"/>
              <w:left w:val="single" w:sz="2" w:space="0" w:color="000000"/>
              <w:bottom w:val="single" w:sz="2" w:space="0" w:color="000000"/>
              <w:right w:val="single" w:sz="2" w:space="0" w:color="000000"/>
            </w:tcBorders>
          </w:tcPr>
          <w:p w14:paraId="024109D0" w14:textId="77777777" w:rsidR="00E74628" w:rsidRPr="00CD66D8" w:rsidRDefault="00E74628" w:rsidP="008F0D89">
            <w:pPr>
              <w:rPr>
                <w:rFonts w:ascii="Calibri" w:eastAsia="Calibri" w:hAnsi="Calibri" w:cs="Times New Roman"/>
                <w:lang w:val="sv-SE" w:eastAsia="en-US"/>
              </w:rPr>
            </w:pPr>
            <w:r w:rsidRPr="00CD66D8">
              <w:rPr>
                <w:rFonts w:ascii="Calibri" w:eastAsia="Calibri" w:hAnsi="Calibri" w:cs="Times New Roman"/>
                <w:lang w:val="sv-SE" w:eastAsia="en-US"/>
              </w:rPr>
              <w:t xml:space="preserve">                                               </w:t>
            </w:r>
            <w:r w:rsidRPr="00CD66D8">
              <w:rPr>
                <w:rFonts w:ascii="Calibri" w:eastAsia="Calibri" w:hAnsi="Calibri" w:cs="Calibri"/>
                <w:sz w:val="48"/>
                <w:lang w:val="sv-SE" w:eastAsia="en-US"/>
              </w:rPr>
              <w:t>□</w:t>
            </w:r>
          </w:p>
        </w:tc>
        <w:tc>
          <w:tcPr>
            <w:tcW w:w="2268" w:type="dxa"/>
            <w:tcBorders>
              <w:top w:val="single" w:sz="2" w:space="0" w:color="000000"/>
              <w:left w:val="single" w:sz="2" w:space="0" w:color="000000"/>
              <w:bottom w:val="single" w:sz="2" w:space="0" w:color="000000"/>
              <w:right w:val="single" w:sz="2" w:space="0" w:color="000000"/>
            </w:tcBorders>
          </w:tcPr>
          <w:p w14:paraId="024109D1" w14:textId="77777777" w:rsidR="00E74628" w:rsidRPr="00CD66D8" w:rsidRDefault="00E74628" w:rsidP="008F0D89">
            <w:pPr>
              <w:rPr>
                <w:rFonts w:ascii="Calibri" w:eastAsia="Calibri" w:hAnsi="Calibri" w:cs="Times New Roman"/>
                <w:lang w:val="sv-SE" w:eastAsia="en-US"/>
              </w:rPr>
            </w:pPr>
          </w:p>
        </w:tc>
        <w:tc>
          <w:tcPr>
            <w:tcW w:w="1134" w:type="dxa"/>
            <w:tcBorders>
              <w:top w:val="single" w:sz="2" w:space="0" w:color="000000"/>
              <w:left w:val="single" w:sz="2" w:space="0" w:color="000000"/>
              <w:bottom w:val="single" w:sz="2" w:space="0" w:color="000000"/>
              <w:right w:val="single" w:sz="2" w:space="0" w:color="000000"/>
            </w:tcBorders>
          </w:tcPr>
          <w:p w14:paraId="024109D2" w14:textId="77777777" w:rsidR="00E74628" w:rsidRPr="00CD66D8" w:rsidRDefault="00E74628" w:rsidP="00FF50BD">
            <w:pPr>
              <w:rPr>
                <w:rFonts w:ascii="Calibri" w:eastAsia="Calibri" w:hAnsi="Calibri" w:cs="Times New Roman"/>
                <w:lang w:val="sv-SE" w:eastAsia="en-US"/>
              </w:rPr>
            </w:pPr>
            <w:r w:rsidRPr="00CD66D8">
              <w:rPr>
                <w:rFonts w:ascii="Calibri" w:eastAsia="Calibri" w:hAnsi="Calibri" w:cs="Times New Roman"/>
                <w:lang w:val="sv-SE" w:eastAsia="en-US"/>
              </w:rPr>
              <w:t xml:space="preserve">      </w:t>
            </w:r>
            <w:r w:rsidRPr="00CD66D8">
              <w:rPr>
                <w:rFonts w:ascii="Calibri" w:eastAsia="Calibri" w:hAnsi="Calibri" w:cs="Calibri"/>
                <w:sz w:val="48"/>
                <w:lang w:val="sv-SE" w:eastAsia="en-US"/>
              </w:rPr>
              <w:t>□</w:t>
            </w:r>
            <w:r w:rsidRPr="00CD66D8">
              <w:rPr>
                <w:rFonts w:ascii="Calibri" w:eastAsia="Calibri" w:hAnsi="Calibri" w:cs="Times New Roman"/>
                <w:lang w:val="sv-SE" w:eastAsia="en-US"/>
              </w:rPr>
              <w:t xml:space="preserve">                                         </w:t>
            </w:r>
            <w:r w:rsidRPr="00CD66D8">
              <w:rPr>
                <w:rFonts w:ascii="Calibri" w:eastAsia="Calibri" w:hAnsi="Calibri" w:cs="Calibri"/>
                <w:sz w:val="48"/>
                <w:lang w:val="sv-SE" w:eastAsia="en-US"/>
              </w:rPr>
              <w:t>□</w:t>
            </w:r>
          </w:p>
        </w:tc>
      </w:tr>
      <w:tr w:rsidR="00E74628" w:rsidRPr="00CD66D8" w14:paraId="024109D8" w14:textId="77777777" w:rsidTr="00CD00A6">
        <w:trPr>
          <w:trHeight w:hRule="exact" w:val="476"/>
        </w:trPr>
        <w:tc>
          <w:tcPr>
            <w:tcW w:w="2836" w:type="dxa"/>
            <w:tcBorders>
              <w:top w:val="single" w:sz="2" w:space="0" w:color="000000"/>
              <w:left w:val="single" w:sz="2" w:space="0" w:color="000000"/>
              <w:bottom w:val="single" w:sz="2" w:space="0" w:color="000000"/>
              <w:right w:val="single" w:sz="2" w:space="0" w:color="000000"/>
            </w:tcBorders>
          </w:tcPr>
          <w:p w14:paraId="024109D4" w14:textId="77777777" w:rsidR="00E74628" w:rsidRPr="00CD66D8" w:rsidRDefault="00E74628" w:rsidP="00FF50BD">
            <w:pPr>
              <w:rPr>
                <w:rFonts w:ascii="Calibri" w:eastAsia="Calibri" w:hAnsi="Calibri" w:cs="Times New Roman"/>
                <w:lang w:val="sv-SE" w:eastAsia="en-US"/>
              </w:rPr>
            </w:pPr>
            <w:r w:rsidRPr="00CD66D8">
              <w:rPr>
                <w:rFonts w:ascii="Calibri" w:eastAsia="Calibri" w:hAnsi="Calibri" w:cs="Times New Roman"/>
                <w:lang w:val="sv-SE" w:eastAsia="en-US"/>
              </w:rPr>
              <w:t xml:space="preserve">                                               </w:t>
            </w:r>
          </w:p>
        </w:tc>
        <w:tc>
          <w:tcPr>
            <w:tcW w:w="2693" w:type="dxa"/>
            <w:tcBorders>
              <w:top w:val="single" w:sz="2" w:space="0" w:color="000000"/>
              <w:left w:val="single" w:sz="2" w:space="0" w:color="000000"/>
              <w:bottom w:val="single" w:sz="2" w:space="0" w:color="000000"/>
              <w:right w:val="single" w:sz="2" w:space="0" w:color="000000"/>
            </w:tcBorders>
          </w:tcPr>
          <w:p w14:paraId="024109D5" w14:textId="77777777" w:rsidR="00E74628" w:rsidRPr="00CD66D8" w:rsidRDefault="00E74628" w:rsidP="00FF50BD">
            <w:pPr>
              <w:rPr>
                <w:rFonts w:ascii="Calibri" w:eastAsia="Calibri" w:hAnsi="Calibri" w:cs="Times New Roman"/>
                <w:lang w:val="sv-SE" w:eastAsia="en-US"/>
              </w:rPr>
            </w:pPr>
            <w:r w:rsidRPr="00CD66D8">
              <w:rPr>
                <w:rFonts w:ascii="Calibri" w:eastAsia="Calibri" w:hAnsi="Calibri" w:cs="Times New Roman"/>
                <w:lang w:val="sv-SE" w:eastAsia="en-US"/>
              </w:rPr>
              <w:t xml:space="preserve">                                               </w:t>
            </w:r>
            <w:r w:rsidRPr="00CD66D8">
              <w:rPr>
                <w:rFonts w:ascii="Calibri" w:eastAsia="Calibri" w:hAnsi="Calibri" w:cs="Calibri"/>
                <w:sz w:val="48"/>
                <w:lang w:val="sv-SE" w:eastAsia="en-US"/>
              </w:rPr>
              <w:t>□</w:t>
            </w:r>
          </w:p>
        </w:tc>
        <w:tc>
          <w:tcPr>
            <w:tcW w:w="2268" w:type="dxa"/>
            <w:tcBorders>
              <w:top w:val="single" w:sz="2" w:space="0" w:color="000000"/>
              <w:left w:val="single" w:sz="2" w:space="0" w:color="000000"/>
              <w:bottom w:val="single" w:sz="2" w:space="0" w:color="000000"/>
              <w:right w:val="single" w:sz="2" w:space="0" w:color="000000"/>
            </w:tcBorders>
          </w:tcPr>
          <w:p w14:paraId="024109D6" w14:textId="77777777" w:rsidR="00E74628" w:rsidRPr="00CD66D8" w:rsidRDefault="00E74628" w:rsidP="00FF50BD">
            <w:pPr>
              <w:rPr>
                <w:rFonts w:ascii="Calibri" w:eastAsia="Calibri" w:hAnsi="Calibri" w:cs="Times New Roman"/>
                <w:lang w:val="sv-SE" w:eastAsia="en-US"/>
              </w:rPr>
            </w:pPr>
          </w:p>
        </w:tc>
        <w:tc>
          <w:tcPr>
            <w:tcW w:w="1134" w:type="dxa"/>
            <w:tcBorders>
              <w:top w:val="single" w:sz="2" w:space="0" w:color="000000"/>
              <w:left w:val="single" w:sz="2" w:space="0" w:color="000000"/>
              <w:bottom w:val="single" w:sz="2" w:space="0" w:color="000000"/>
              <w:right w:val="single" w:sz="2" w:space="0" w:color="000000"/>
            </w:tcBorders>
          </w:tcPr>
          <w:p w14:paraId="024109D7" w14:textId="77777777" w:rsidR="00E74628" w:rsidRPr="00CD66D8" w:rsidRDefault="00E74628" w:rsidP="00FF50BD">
            <w:pPr>
              <w:rPr>
                <w:rFonts w:ascii="Calibri" w:eastAsia="Calibri" w:hAnsi="Calibri" w:cs="Times New Roman"/>
                <w:lang w:val="sv-SE" w:eastAsia="en-US"/>
              </w:rPr>
            </w:pPr>
            <w:r w:rsidRPr="00CD66D8">
              <w:rPr>
                <w:rFonts w:ascii="Calibri" w:eastAsia="Calibri" w:hAnsi="Calibri" w:cs="Times New Roman"/>
                <w:lang w:val="sv-SE" w:eastAsia="en-US"/>
              </w:rPr>
              <w:t xml:space="preserve">      </w:t>
            </w:r>
            <w:r w:rsidRPr="00CD66D8">
              <w:rPr>
                <w:rFonts w:ascii="Calibri" w:eastAsia="Calibri" w:hAnsi="Calibri" w:cs="Calibri"/>
                <w:sz w:val="48"/>
                <w:lang w:val="sv-SE" w:eastAsia="en-US"/>
              </w:rPr>
              <w:t>□</w:t>
            </w:r>
            <w:r w:rsidRPr="00CD66D8">
              <w:rPr>
                <w:rFonts w:ascii="Calibri" w:eastAsia="Calibri" w:hAnsi="Calibri" w:cs="Times New Roman"/>
                <w:lang w:val="sv-SE" w:eastAsia="en-US"/>
              </w:rPr>
              <w:t xml:space="preserve">                                         </w:t>
            </w:r>
            <w:r w:rsidRPr="00CD66D8">
              <w:rPr>
                <w:rFonts w:ascii="Calibri" w:eastAsia="Calibri" w:hAnsi="Calibri" w:cs="Calibri"/>
                <w:sz w:val="48"/>
                <w:lang w:val="sv-SE" w:eastAsia="en-US"/>
              </w:rPr>
              <w:t>□</w:t>
            </w:r>
          </w:p>
        </w:tc>
      </w:tr>
      <w:tr w:rsidR="000975AF" w:rsidRPr="00CD66D8" w14:paraId="024109DD" w14:textId="77777777" w:rsidTr="00DC6BBA">
        <w:trPr>
          <w:trHeight w:hRule="exact" w:val="476"/>
        </w:trPr>
        <w:tc>
          <w:tcPr>
            <w:tcW w:w="2836" w:type="dxa"/>
            <w:tcBorders>
              <w:top w:val="single" w:sz="2" w:space="0" w:color="000000"/>
              <w:left w:val="single" w:sz="2" w:space="0" w:color="000000"/>
              <w:bottom w:val="single" w:sz="2" w:space="0" w:color="000000"/>
              <w:right w:val="single" w:sz="2" w:space="0" w:color="000000"/>
            </w:tcBorders>
          </w:tcPr>
          <w:p w14:paraId="024109D9" w14:textId="77777777" w:rsidR="000975AF" w:rsidRPr="00CD66D8" w:rsidRDefault="000975AF" w:rsidP="00DC6BBA">
            <w:pPr>
              <w:rPr>
                <w:rFonts w:ascii="Calibri" w:eastAsia="Calibri" w:hAnsi="Calibri" w:cs="Times New Roman"/>
                <w:lang w:val="sv-SE" w:eastAsia="en-US"/>
              </w:rPr>
            </w:pPr>
          </w:p>
        </w:tc>
        <w:tc>
          <w:tcPr>
            <w:tcW w:w="2693" w:type="dxa"/>
            <w:tcBorders>
              <w:top w:val="single" w:sz="2" w:space="0" w:color="000000"/>
              <w:left w:val="single" w:sz="2" w:space="0" w:color="000000"/>
              <w:bottom w:val="single" w:sz="2" w:space="0" w:color="000000"/>
              <w:right w:val="single" w:sz="2" w:space="0" w:color="000000"/>
            </w:tcBorders>
          </w:tcPr>
          <w:p w14:paraId="024109DA" w14:textId="77777777" w:rsidR="000975AF" w:rsidRPr="00CD66D8" w:rsidRDefault="000975AF" w:rsidP="00DC6BBA">
            <w:pPr>
              <w:rPr>
                <w:rFonts w:ascii="Calibri" w:eastAsia="Calibri" w:hAnsi="Calibri" w:cs="Times New Roman"/>
                <w:lang w:val="sv-SE" w:eastAsia="en-US"/>
              </w:rPr>
            </w:pPr>
            <w:r w:rsidRPr="00CD66D8">
              <w:rPr>
                <w:rFonts w:ascii="Calibri" w:eastAsia="Calibri" w:hAnsi="Calibri" w:cs="Times New Roman"/>
                <w:lang w:val="sv-SE" w:eastAsia="en-US"/>
              </w:rPr>
              <w:t xml:space="preserve">                                               </w:t>
            </w:r>
            <w:r w:rsidRPr="00CD66D8">
              <w:rPr>
                <w:rFonts w:ascii="Calibri" w:eastAsia="Calibri" w:hAnsi="Calibri" w:cs="Calibri"/>
                <w:sz w:val="48"/>
                <w:lang w:val="sv-SE" w:eastAsia="en-US"/>
              </w:rPr>
              <w:t>□</w:t>
            </w:r>
          </w:p>
        </w:tc>
        <w:tc>
          <w:tcPr>
            <w:tcW w:w="2268" w:type="dxa"/>
            <w:tcBorders>
              <w:top w:val="single" w:sz="2" w:space="0" w:color="000000"/>
              <w:left w:val="single" w:sz="2" w:space="0" w:color="000000"/>
              <w:bottom w:val="single" w:sz="2" w:space="0" w:color="000000"/>
              <w:right w:val="single" w:sz="2" w:space="0" w:color="000000"/>
            </w:tcBorders>
          </w:tcPr>
          <w:p w14:paraId="024109DB" w14:textId="77777777" w:rsidR="000975AF" w:rsidRPr="00CD66D8" w:rsidRDefault="000975AF" w:rsidP="00DC6BBA">
            <w:pPr>
              <w:rPr>
                <w:rFonts w:ascii="Calibri" w:eastAsia="Calibri" w:hAnsi="Calibri" w:cs="Times New Roman"/>
                <w:lang w:val="sv-SE" w:eastAsia="en-US"/>
              </w:rPr>
            </w:pPr>
          </w:p>
        </w:tc>
        <w:tc>
          <w:tcPr>
            <w:tcW w:w="1134" w:type="dxa"/>
            <w:tcBorders>
              <w:top w:val="single" w:sz="2" w:space="0" w:color="000000"/>
              <w:left w:val="single" w:sz="2" w:space="0" w:color="000000"/>
              <w:bottom w:val="single" w:sz="2" w:space="0" w:color="000000"/>
              <w:right w:val="single" w:sz="2" w:space="0" w:color="000000"/>
            </w:tcBorders>
          </w:tcPr>
          <w:p w14:paraId="024109DC" w14:textId="77777777" w:rsidR="000975AF" w:rsidRPr="00CD66D8" w:rsidRDefault="000975AF" w:rsidP="00DC6BBA">
            <w:pPr>
              <w:rPr>
                <w:rFonts w:ascii="Calibri" w:eastAsia="Calibri" w:hAnsi="Calibri" w:cs="Times New Roman"/>
                <w:lang w:val="sv-SE" w:eastAsia="en-US"/>
              </w:rPr>
            </w:pPr>
            <w:r w:rsidRPr="00CD66D8">
              <w:rPr>
                <w:rFonts w:ascii="Calibri" w:eastAsia="Calibri" w:hAnsi="Calibri" w:cs="Times New Roman"/>
                <w:lang w:val="sv-SE" w:eastAsia="en-US"/>
              </w:rPr>
              <w:t xml:space="preserve">      </w:t>
            </w:r>
            <w:r w:rsidRPr="00CD66D8">
              <w:rPr>
                <w:rFonts w:ascii="Calibri" w:eastAsia="Calibri" w:hAnsi="Calibri" w:cs="Calibri"/>
                <w:sz w:val="48"/>
                <w:lang w:val="sv-SE" w:eastAsia="en-US"/>
              </w:rPr>
              <w:t>□</w:t>
            </w:r>
            <w:r w:rsidRPr="00CD66D8">
              <w:rPr>
                <w:rFonts w:ascii="Calibri" w:eastAsia="Calibri" w:hAnsi="Calibri" w:cs="Times New Roman"/>
                <w:lang w:val="sv-SE" w:eastAsia="en-US"/>
              </w:rPr>
              <w:t xml:space="preserve">                                         </w:t>
            </w:r>
            <w:r w:rsidRPr="00CD66D8">
              <w:rPr>
                <w:rFonts w:ascii="Calibri" w:eastAsia="Calibri" w:hAnsi="Calibri" w:cs="Calibri"/>
                <w:sz w:val="48"/>
                <w:lang w:val="sv-SE" w:eastAsia="en-US"/>
              </w:rPr>
              <w:t>□</w:t>
            </w:r>
          </w:p>
        </w:tc>
      </w:tr>
      <w:tr w:rsidR="00E74628" w:rsidRPr="00CD66D8" w14:paraId="024109E2" w14:textId="77777777" w:rsidTr="00CD00A6">
        <w:trPr>
          <w:trHeight w:hRule="exact" w:val="476"/>
        </w:trPr>
        <w:tc>
          <w:tcPr>
            <w:tcW w:w="2836" w:type="dxa"/>
            <w:tcBorders>
              <w:top w:val="single" w:sz="2" w:space="0" w:color="000000"/>
              <w:left w:val="single" w:sz="2" w:space="0" w:color="000000"/>
              <w:bottom w:val="single" w:sz="2" w:space="0" w:color="000000"/>
              <w:right w:val="single" w:sz="2" w:space="0" w:color="000000"/>
            </w:tcBorders>
          </w:tcPr>
          <w:p w14:paraId="024109DE" w14:textId="77777777" w:rsidR="00E74628" w:rsidRPr="00CD66D8" w:rsidRDefault="000975AF" w:rsidP="00FF50BD">
            <w:pPr>
              <w:rPr>
                <w:rFonts w:ascii="Calibri" w:eastAsia="Calibri" w:hAnsi="Calibri" w:cs="Times New Roman"/>
                <w:lang w:val="sv-SE" w:eastAsia="en-US"/>
              </w:rPr>
            </w:pPr>
            <w:r>
              <w:rPr>
                <w:rFonts w:ascii="Calibri" w:eastAsia="Calibri" w:hAnsi="Calibri" w:cs="Times New Roman"/>
                <w:lang w:val="sv-SE" w:eastAsia="en-US"/>
              </w:rPr>
              <w:t xml:space="preserve"> </w:t>
            </w:r>
          </w:p>
        </w:tc>
        <w:tc>
          <w:tcPr>
            <w:tcW w:w="2693" w:type="dxa"/>
            <w:tcBorders>
              <w:top w:val="single" w:sz="2" w:space="0" w:color="000000"/>
              <w:left w:val="single" w:sz="2" w:space="0" w:color="000000"/>
              <w:bottom w:val="single" w:sz="2" w:space="0" w:color="000000"/>
              <w:right w:val="single" w:sz="2" w:space="0" w:color="000000"/>
            </w:tcBorders>
          </w:tcPr>
          <w:p w14:paraId="024109DF" w14:textId="77777777" w:rsidR="00E74628" w:rsidRPr="00CD66D8" w:rsidRDefault="00E74628" w:rsidP="00FF50BD">
            <w:pPr>
              <w:rPr>
                <w:rFonts w:ascii="Calibri" w:eastAsia="Calibri" w:hAnsi="Calibri" w:cs="Times New Roman"/>
                <w:lang w:val="sv-SE" w:eastAsia="en-US"/>
              </w:rPr>
            </w:pPr>
            <w:r w:rsidRPr="00CD66D8">
              <w:rPr>
                <w:rFonts w:ascii="Calibri" w:eastAsia="Calibri" w:hAnsi="Calibri" w:cs="Times New Roman"/>
                <w:lang w:val="sv-SE" w:eastAsia="en-US"/>
              </w:rPr>
              <w:t xml:space="preserve">                                               </w:t>
            </w:r>
            <w:r w:rsidRPr="00CD66D8">
              <w:rPr>
                <w:rFonts w:ascii="Calibri" w:eastAsia="Calibri" w:hAnsi="Calibri" w:cs="Calibri"/>
                <w:sz w:val="48"/>
                <w:lang w:val="sv-SE" w:eastAsia="en-US"/>
              </w:rPr>
              <w:t>□</w:t>
            </w:r>
          </w:p>
        </w:tc>
        <w:tc>
          <w:tcPr>
            <w:tcW w:w="2268" w:type="dxa"/>
            <w:tcBorders>
              <w:top w:val="single" w:sz="2" w:space="0" w:color="000000"/>
              <w:left w:val="single" w:sz="2" w:space="0" w:color="000000"/>
              <w:bottom w:val="single" w:sz="2" w:space="0" w:color="000000"/>
              <w:right w:val="single" w:sz="2" w:space="0" w:color="000000"/>
            </w:tcBorders>
          </w:tcPr>
          <w:p w14:paraId="024109E0" w14:textId="77777777" w:rsidR="00E74628" w:rsidRPr="00CD66D8" w:rsidRDefault="00E74628" w:rsidP="00FF50BD">
            <w:pPr>
              <w:rPr>
                <w:rFonts w:ascii="Calibri" w:eastAsia="Calibri" w:hAnsi="Calibri" w:cs="Times New Roman"/>
                <w:lang w:val="sv-SE" w:eastAsia="en-US"/>
              </w:rPr>
            </w:pPr>
          </w:p>
        </w:tc>
        <w:tc>
          <w:tcPr>
            <w:tcW w:w="1134" w:type="dxa"/>
            <w:tcBorders>
              <w:top w:val="single" w:sz="2" w:space="0" w:color="000000"/>
              <w:left w:val="single" w:sz="2" w:space="0" w:color="000000"/>
              <w:bottom w:val="single" w:sz="2" w:space="0" w:color="000000"/>
              <w:right w:val="single" w:sz="2" w:space="0" w:color="000000"/>
            </w:tcBorders>
          </w:tcPr>
          <w:p w14:paraId="024109E1" w14:textId="77777777" w:rsidR="00E74628" w:rsidRPr="00CD66D8" w:rsidRDefault="00E74628" w:rsidP="00FF50BD">
            <w:pPr>
              <w:rPr>
                <w:rFonts w:ascii="Calibri" w:eastAsia="Calibri" w:hAnsi="Calibri" w:cs="Times New Roman"/>
                <w:lang w:val="sv-SE" w:eastAsia="en-US"/>
              </w:rPr>
            </w:pPr>
            <w:r w:rsidRPr="00CD66D8">
              <w:rPr>
                <w:rFonts w:ascii="Calibri" w:eastAsia="Calibri" w:hAnsi="Calibri" w:cs="Times New Roman"/>
                <w:lang w:val="sv-SE" w:eastAsia="en-US"/>
              </w:rPr>
              <w:t xml:space="preserve">      </w:t>
            </w:r>
            <w:r w:rsidRPr="00CD66D8">
              <w:rPr>
                <w:rFonts w:ascii="Calibri" w:eastAsia="Calibri" w:hAnsi="Calibri" w:cs="Calibri"/>
                <w:sz w:val="48"/>
                <w:lang w:val="sv-SE" w:eastAsia="en-US"/>
              </w:rPr>
              <w:t>□</w:t>
            </w:r>
            <w:r w:rsidRPr="00CD66D8">
              <w:rPr>
                <w:rFonts w:ascii="Calibri" w:eastAsia="Calibri" w:hAnsi="Calibri" w:cs="Times New Roman"/>
                <w:lang w:val="sv-SE" w:eastAsia="en-US"/>
              </w:rPr>
              <w:t xml:space="preserve">                                         </w:t>
            </w:r>
            <w:r w:rsidRPr="00CD66D8">
              <w:rPr>
                <w:rFonts w:ascii="Calibri" w:eastAsia="Calibri" w:hAnsi="Calibri" w:cs="Calibri"/>
                <w:sz w:val="48"/>
                <w:lang w:val="sv-SE" w:eastAsia="en-US"/>
              </w:rPr>
              <w:t>□</w:t>
            </w:r>
          </w:p>
        </w:tc>
      </w:tr>
      <w:tr w:rsidR="00CD00A6" w:rsidRPr="00CD66D8" w14:paraId="024109E7" w14:textId="77777777" w:rsidTr="00CD00A6">
        <w:trPr>
          <w:trHeight w:hRule="exact" w:val="476"/>
        </w:trPr>
        <w:tc>
          <w:tcPr>
            <w:tcW w:w="2836" w:type="dxa"/>
            <w:tcBorders>
              <w:top w:val="single" w:sz="2" w:space="0" w:color="000000"/>
              <w:left w:val="single" w:sz="2" w:space="0" w:color="000000"/>
              <w:bottom w:val="single" w:sz="2" w:space="0" w:color="000000"/>
              <w:right w:val="single" w:sz="2" w:space="0" w:color="000000"/>
            </w:tcBorders>
          </w:tcPr>
          <w:p w14:paraId="024109E3" w14:textId="77777777" w:rsidR="00CD00A6" w:rsidRPr="00CD66D8" w:rsidRDefault="00CD00A6" w:rsidP="00FF50BD">
            <w:pPr>
              <w:rPr>
                <w:rFonts w:ascii="Calibri" w:eastAsia="Calibri" w:hAnsi="Calibri" w:cs="Times New Roman"/>
                <w:lang w:val="sv-SE" w:eastAsia="en-US"/>
              </w:rPr>
            </w:pPr>
            <w:r w:rsidRPr="00CD66D8">
              <w:rPr>
                <w:rFonts w:ascii="Calibri" w:eastAsia="Calibri" w:hAnsi="Calibri" w:cs="Times New Roman"/>
                <w:lang w:val="sv-SE" w:eastAsia="en-US"/>
              </w:rPr>
              <w:t xml:space="preserve">                                               </w:t>
            </w:r>
          </w:p>
        </w:tc>
        <w:tc>
          <w:tcPr>
            <w:tcW w:w="2693" w:type="dxa"/>
            <w:tcBorders>
              <w:top w:val="single" w:sz="2" w:space="0" w:color="000000"/>
              <w:left w:val="single" w:sz="2" w:space="0" w:color="000000"/>
              <w:bottom w:val="single" w:sz="2" w:space="0" w:color="000000"/>
              <w:right w:val="single" w:sz="2" w:space="0" w:color="000000"/>
            </w:tcBorders>
          </w:tcPr>
          <w:p w14:paraId="024109E4" w14:textId="77777777" w:rsidR="00CD00A6" w:rsidRPr="00CD66D8" w:rsidRDefault="00CD00A6" w:rsidP="00FF50BD">
            <w:pPr>
              <w:rPr>
                <w:rFonts w:ascii="Calibri" w:eastAsia="Calibri" w:hAnsi="Calibri" w:cs="Times New Roman"/>
                <w:lang w:val="sv-SE" w:eastAsia="en-US"/>
              </w:rPr>
            </w:pPr>
            <w:r w:rsidRPr="00CD66D8">
              <w:rPr>
                <w:rFonts w:ascii="Calibri" w:eastAsia="Calibri" w:hAnsi="Calibri" w:cs="Times New Roman"/>
                <w:lang w:val="sv-SE" w:eastAsia="en-US"/>
              </w:rPr>
              <w:t xml:space="preserve">                                               </w:t>
            </w:r>
            <w:r w:rsidRPr="00CD66D8">
              <w:rPr>
                <w:rFonts w:ascii="Calibri" w:eastAsia="Calibri" w:hAnsi="Calibri" w:cs="Calibri"/>
                <w:sz w:val="48"/>
                <w:lang w:val="sv-SE" w:eastAsia="en-US"/>
              </w:rPr>
              <w:t>□</w:t>
            </w:r>
          </w:p>
        </w:tc>
        <w:tc>
          <w:tcPr>
            <w:tcW w:w="2268" w:type="dxa"/>
            <w:tcBorders>
              <w:top w:val="single" w:sz="2" w:space="0" w:color="000000"/>
              <w:left w:val="single" w:sz="2" w:space="0" w:color="000000"/>
              <w:bottom w:val="single" w:sz="2" w:space="0" w:color="000000"/>
              <w:right w:val="single" w:sz="2" w:space="0" w:color="000000"/>
            </w:tcBorders>
          </w:tcPr>
          <w:p w14:paraId="024109E5" w14:textId="77777777" w:rsidR="00CD00A6" w:rsidRPr="00CD66D8" w:rsidRDefault="00CD00A6" w:rsidP="00FF50BD">
            <w:pPr>
              <w:rPr>
                <w:rFonts w:ascii="Calibri" w:eastAsia="Calibri" w:hAnsi="Calibri" w:cs="Times New Roman"/>
                <w:lang w:val="sv-SE" w:eastAsia="en-US"/>
              </w:rPr>
            </w:pPr>
          </w:p>
        </w:tc>
        <w:tc>
          <w:tcPr>
            <w:tcW w:w="1134" w:type="dxa"/>
            <w:tcBorders>
              <w:top w:val="single" w:sz="2" w:space="0" w:color="000000"/>
              <w:left w:val="single" w:sz="2" w:space="0" w:color="000000"/>
              <w:bottom w:val="single" w:sz="2" w:space="0" w:color="000000"/>
              <w:right w:val="single" w:sz="2" w:space="0" w:color="000000"/>
            </w:tcBorders>
          </w:tcPr>
          <w:p w14:paraId="024109E6" w14:textId="77777777" w:rsidR="00CD00A6" w:rsidRPr="00CD66D8" w:rsidRDefault="00CD00A6" w:rsidP="00FF50BD">
            <w:pPr>
              <w:rPr>
                <w:rFonts w:ascii="Calibri" w:eastAsia="Calibri" w:hAnsi="Calibri" w:cs="Times New Roman"/>
                <w:lang w:val="sv-SE" w:eastAsia="en-US"/>
              </w:rPr>
            </w:pPr>
            <w:r w:rsidRPr="00CD66D8">
              <w:rPr>
                <w:rFonts w:ascii="Calibri" w:eastAsia="Calibri" w:hAnsi="Calibri" w:cs="Times New Roman"/>
                <w:lang w:val="sv-SE" w:eastAsia="en-US"/>
              </w:rPr>
              <w:t xml:space="preserve">      </w:t>
            </w:r>
            <w:r w:rsidRPr="00CD66D8">
              <w:rPr>
                <w:rFonts w:ascii="Calibri" w:eastAsia="Calibri" w:hAnsi="Calibri" w:cs="Calibri"/>
                <w:sz w:val="48"/>
                <w:lang w:val="sv-SE" w:eastAsia="en-US"/>
              </w:rPr>
              <w:t>□</w:t>
            </w:r>
            <w:r w:rsidRPr="00CD66D8">
              <w:rPr>
                <w:rFonts w:ascii="Calibri" w:eastAsia="Calibri" w:hAnsi="Calibri" w:cs="Times New Roman"/>
                <w:lang w:val="sv-SE" w:eastAsia="en-US"/>
              </w:rPr>
              <w:t xml:space="preserve">                                         </w:t>
            </w:r>
            <w:r w:rsidRPr="00CD66D8">
              <w:rPr>
                <w:rFonts w:ascii="Calibri" w:eastAsia="Calibri" w:hAnsi="Calibri" w:cs="Calibri"/>
                <w:sz w:val="48"/>
                <w:lang w:val="sv-SE" w:eastAsia="en-US"/>
              </w:rPr>
              <w:t>□</w:t>
            </w:r>
          </w:p>
        </w:tc>
      </w:tr>
      <w:tr w:rsidR="00E74628" w:rsidRPr="00CD66D8" w14:paraId="024109EC" w14:textId="77777777" w:rsidTr="00CD00A6">
        <w:trPr>
          <w:trHeight w:hRule="exact" w:val="476"/>
        </w:trPr>
        <w:tc>
          <w:tcPr>
            <w:tcW w:w="2836" w:type="dxa"/>
            <w:tcBorders>
              <w:top w:val="single" w:sz="2" w:space="0" w:color="000000"/>
              <w:left w:val="single" w:sz="2" w:space="0" w:color="000000"/>
              <w:bottom w:val="single" w:sz="2" w:space="0" w:color="000000"/>
              <w:right w:val="single" w:sz="2" w:space="0" w:color="000000"/>
            </w:tcBorders>
          </w:tcPr>
          <w:p w14:paraId="024109E8" w14:textId="77777777" w:rsidR="00E74628" w:rsidRPr="00CD66D8" w:rsidRDefault="00CD00A6" w:rsidP="00CD00A6">
            <w:pPr>
              <w:rPr>
                <w:rFonts w:ascii="Calibri" w:eastAsia="Calibri" w:hAnsi="Calibri" w:cs="Times New Roman"/>
                <w:lang w:val="sv-SE" w:eastAsia="en-US"/>
              </w:rPr>
            </w:pPr>
            <w:r w:rsidRPr="00CD66D8">
              <w:rPr>
                <w:rFonts w:ascii="Calibri" w:eastAsia="Calibri" w:hAnsi="Calibri" w:cs="Times New Roman"/>
                <w:lang w:val="sv-SE" w:eastAsia="en-US"/>
              </w:rPr>
              <w:t xml:space="preserve">  </w:t>
            </w:r>
            <w:r w:rsidR="00E74628" w:rsidRPr="00CD66D8">
              <w:rPr>
                <w:rFonts w:ascii="Calibri" w:eastAsia="Calibri" w:hAnsi="Calibri" w:cs="Times New Roman"/>
                <w:lang w:val="sv-SE" w:eastAsia="en-US"/>
              </w:rPr>
              <w:t xml:space="preserve">                                       </w:t>
            </w:r>
          </w:p>
        </w:tc>
        <w:tc>
          <w:tcPr>
            <w:tcW w:w="2693" w:type="dxa"/>
            <w:tcBorders>
              <w:top w:val="single" w:sz="2" w:space="0" w:color="000000"/>
              <w:left w:val="single" w:sz="2" w:space="0" w:color="000000"/>
              <w:bottom w:val="single" w:sz="2" w:space="0" w:color="000000"/>
              <w:right w:val="single" w:sz="2" w:space="0" w:color="000000"/>
            </w:tcBorders>
          </w:tcPr>
          <w:p w14:paraId="024109E9" w14:textId="77777777" w:rsidR="00E74628" w:rsidRPr="00CD66D8" w:rsidRDefault="00E74628" w:rsidP="00FF50BD">
            <w:pPr>
              <w:rPr>
                <w:rFonts w:ascii="Calibri" w:eastAsia="Calibri" w:hAnsi="Calibri" w:cs="Times New Roman"/>
                <w:lang w:val="sv-SE" w:eastAsia="en-US"/>
              </w:rPr>
            </w:pPr>
            <w:r w:rsidRPr="00CD66D8">
              <w:rPr>
                <w:rFonts w:ascii="Calibri" w:eastAsia="Calibri" w:hAnsi="Calibri" w:cs="Times New Roman"/>
                <w:lang w:val="sv-SE" w:eastAsia="en-US"/>
              </w:rPr>
              <w:t xml:space="preserve">                                               </w:t>
            </w:r>
            <w:r w:rsidRPr="00CD66D8">
              <w:rPr>
                <w:rFonts w:ascii="Calibri" w:eastAsia="Calibri" w:hAnsi="Calibri" w:cs="Calibri"/>
                <w:sz w:val="48"/>
                <w:lang w:val="sv-SE" w:eastAsia="en-US"/>
              </w:rPr>
              <w:t>□</w:t>
            </w:r>
          </w:p>
        </w:tc>
        <w:tc>
          <w:tcPr>
            <w:tcW w:w="2268" w:type="dxa"/>
            <w:tcBorders>
              <w:top w:val="single" w:sz="2" w:space="0" w:color="000000"/>
              <w:left w:val="single" w:sz="2" w:space="0" w:color="000000"/>
              <w:bottom w:val="single" w:sz="2" w:space="0" w:color="000000"/>
              <w:right w:val="single" w:sz="2" w:space="0" w:color="000000"/>
            </w:tcBorders>
          </w:tcPr>
          <w:p w14:paraId="024109EA" w14:textId="77777777" w:rsidR="00E74628" w:rsidRPr="00CD66D8" w:rsidRDefault="00E74628" w:rsidP="00FF50BD">
            <w:pPr>
              <w:rPr>
                <w:rFonts w:ascii="Calibri" w:eastAsia="Calibri" w:hAnsi="Calibri" w:cs="Times New Roman"/>
                <w:lang w:val="sv-SE" w:eastAsia="en-US"/>
              </w:rPr>
            </w:pPr>
          </w:p>
        </w:tc>
        <w:tc>
          <w:tcPr>
            <w:tcW w:w="1134" w:type="dxa"/>
            <w:tcBorders>
              <w:top w:val="single" w:sz="2" w:space="0" w:color="000000"/>
              <w:left w:val="single" w:sz="2" w:space="0" w:color="000000"/>
              <w:bottom w:val="single" w:sz="2" w:space="0" w:color="000000"/>
              <w:right w:val="single" w:sz="2" w:space="0" w:color="000000"/>
            </w:tcBorders>
          </w:tcPr>
          <w:p w14:paraId="024109EB" w14:textId="77777777" w:rsidR="00E74628" w:rsidRPr="00CD66D8" w:rsidRDefault="00E74628" w:rsidP="00FF50BD">
            <w:pPr>
              <w:rPr>
                <w:rFonts w:ascii="Calibri" w:eastAsia="Calibri" w:hAnsi="Calibri" w:cs="Times New Roman"/>
                <w:lang w:val="sv-SE" w:eastAsia="en-US"/>
              </w:rPr>
            </w:pPr>
            <w:r w:rsidRPr="00CD66D8">
              <w:rPr>
                <w:rFonts w:ascii="Calibri" w:eastAsia="Calibri" w:hAnsi="Calibri" w:cs="Times New Roman"/>
                <w:lang w:val="sv-SE" w:eastAsia="en-US"/>
              </w:rPr>
              <w:t xml:space="preserve">      </w:t>
            </w:r>
            <w:r w:rsidRPr="00CD66D8">
              <w:rPr>
                <w:rFonts w:ascii="Calibri" w:eastAsia="Calibri" w:hAnsi="Calibri" w:cs="Calibri"/>
                <w:sz w:val="48"/>
                <w:lang w:val="sv-SE" w:eastAsia="en-US"/>
              </w:rPr>
              <w:t>□</w:t>
            </w:r>
            <w:r w:rsidRPr="00CD66D8">
              <w:rPr>
                <w:rFonts w:ascii="Calibri" w:eastAsia="Calibri" w:hAnsi="Calibri" w:cs="Times New Roman"/>
                <w:lang w:val="sv-SE" w:eastAsia="en-US"/>
              </w:rPr>
              <w:t xml:space="preserve">                                         </w:t>
            </w:r>
            <w:r w:rsidRPr="00CD66D8">
              <w:rPr>
                <w:rFonts w:ascii="Calibri" w:eastAsia="Calibri" w:hAnsi="Calibri" w:cs="Calibri"/>
                <w:sz w:val="48"/>
                <w:lang w:val="sv-SE" w:eastAsia="en-US"/>
              </w:rPr>
              <w:t>□</w:t>
            </w:r>
          </w:p>
        </w:tc>
      </w:tr>
    </w:tbl>
    <w:p w14:paraId="024109ED" w14:textId="77777777" w:rsidR="00CD22B0" w:rsidRDefault="000975AF" w:rsidP="00CD22B0">
      <w:pPr>
        <w:rPr>
          <w:rFonts w:ascii="Calibri" w:hAnsi="Calibri"/>
          <w:bCs/>
          <w:sz w:val="16"/>
          <w:szCs w:val="16"/>
          <w:lang w:val="sv-SE"/>
        </w:rPr>
      </w:pPr>
      <w:r w:rsidRPr="000975AF">
        <w:rPr>
          <w:rFonts w:ascii="Calibri" w:hAnsi="Calibri"/>
          <w:bCs/>
          <w:sz w:val="16"/>
          <w:szCs w:val="16"/>
          <w:lang w:val="sv-SE"/>
        </w:rPr>
        <w:t>x) Försäljning av andelar tar normalt flera dagar i anspråk. I det fall kunden önskar omedelbar försäljning bör kunden själv kontakta Avlämnande Investeringsföretag.</w:t>
      </w:r>
    </w:p>
    <w:p w14:paraId="024109F1" w14:textId="77777777" w:rsidR="005A3955" w:rsidRPr="00CD66D8" w:rsidRDefault="005A3955" w:rsidP="00FB019B">
      <w:pPr>
        <w:rPr>
          <w:rFonts w:ascii="Calibri" w:hAnsi="Calibri"/>
          <w:b/>
          <w:bCs/>
          <w:sz w:val="16"/>
          <w:szCs w:val="16"/>
          <w:lang w:val="sv-SE"/>
        </w:rPr>
      </w:pPr>
    </w:p>
    <w:sectPr w:rsidR="005A3955" w:rsidRPr="00CD66D8" w:rsidSect="00CD00A6">
      <w:headerReference w:type="default" r:id="rId11"/>
      <w:footerReference w:type="default" r:id="rId12"/>
      <w:headerReference w:type="first" r:id="rId13"/>
      <w:footerReference w:type="first" r:id="rId14"/>
      <w:pgSz w:w="11906" w:h="16838"/>
      <w:pgMar w:top="1135"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BB0A0" w14:textId="77777777" w:rsidR="00E870DA" w:rsidRDefault="00E870DA" w:rsidP="00B42992">
      <w:pPr>
        <w:spacing w:after="0" w:line="240" w:lineRule="auto"/>
      </w:pPr>
      <w:r>
        <w:separator/>
      </w:r>
    </w:p>
  </w:endnote>
  <w:endnote w:type="continuationSeparator" w:id="0">
    <w:p w14:paraId="7DA4EDB1" w14:textId="77777777" w:rsidR="00E870DA" w:rsidRDefault="00E870DA" w:rsidP="00B42992">
      <w:pPr>
        <w:spacing w:after="0" w:line="240" w:lineRule="auto"/>
      </w:pPr>
      <w:r>
        <w:continuationSeparator/>
      </w:r>
    </w:p>
  </w:endnote>
  <w:endnote w:type="continuationNotice" w:id="1">
    <w:p w14:paraId="1332E57A" w14:textId="77777777" w:rsidR="00E870DA" w:rsidRDefault="00E870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284179"/>
      <w:docPartObj>
        <w:docPartGallery w:val="Page Numbers (Bottom of Page)"/>
        <w:docPartUnique/>
      </w:docPartObj>
    </w:sdtPr>
    <w:sdtEndPr/>
    <w:sdtContent>
      <w:p w14:paraId="02410A13" w14:textId="77777777" w:rsidR="001E497E" w:rsidRDefault="001E497E">
        <w:pPr>
          <w:pStyle w:val="Sidfot"/>
          <w:jc w:val="right"/>
        </w:pPr>
        <w:r>
          <w:fldChar w:fldCharType="begin"/>
        </w:r>
        <w:r>
          <w:instrText>PAGE   \* MERGEFORMAT</w:instrText>
        </w:r>
        <w:r>
          <w:fldChar w:fldCharType="separate"/>
        </w:r>
        <w:r w:rsidR="0084492D" w:rsidRPr="0084492D">
          <w:rPr>
            <w:noProof/>
            <w:lang w:val="sv-SE"/>
          </w:rPr>
          <w:t>1</w:t>
        </w:r>
        <w:r>
          <w:fldChar w:fldCharType="end"/>
        </w:r>
      </w:p>
    </w:sdtContent>
  </w:sdt>
  <w:p w14:paraId="02410A14" w14:textId="77777777" w:rsidR="00015163" w:rsidRDefault="00015163">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699540"/>
      <w:docPartObj>
        <w:docPartGallery w:val="Page Numbers (Bottom of Page)"/>
        <w:docPartUnique/>
      </w:docPartObj>
    </w:sdtPr>
    <w:sdtEndPr/>
    <w:sdtContent>
      <w:p w14:paraId="02410A1B" w14:textId="77777777" w:rsidR="001E497E" w:rsidRDefault="001E497E">
        <w:pPr>
          <w:pStyle w:val="Sidfot"/>
          <w:jc w:val="right"/>
        </w:pPr>
        <w:r>
          <w:fldChar w:fldCharType="begin"/>
        </w:r>
        <w:r>
          <w:instrText>PAGE   \* MERGEFORMAT</w:instrText>
        </w:r>
        <w:r>
          <w:fldChar w:fldCharType="separate"/>
        </w:r>
        <w:r w:rsidRPr="001E497E">
          <w:rPr>
            <w:noProof/>
            <w:lang w:val="sv-SE"/>
          </w:rPr>
          <w:t>1</w:t>
        </w:r>
        <w:r>
          <w:fldChar w:fldCharType="end"/>
        </w:r>
      </w:p>
    </w:sdtContent>
  </w:sdt>
  <w:p w14:paraId="02410A1C" w14:textId="77777777" w:rsidR="001E497E" w:rsidRDefault="001E49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97E3C" w14:textId="77777777" w:rsidR="00E870DA" w:rsidRDefault="00E870DA" w:rsidP="00B42992">
      <w:pPr>
        <w:spacing w:after="0" w:line="240" w:lineRule="auto"/>
      </w:pPr>
      <w:r>
        <w:separator/>
      </w:r>
    </w:p>
  </w:footnote>
  <w:footnote w:type="continuationSeparator" w:id="0">
    <w:p w14:paraId="69755D9C" w14:textId="77777777" w:rsidR="00E870DA" w:rsidRDefault="00E870DA" w:rsidP="00B42992">
      <w:pPr>
        <w:spacing w:after="0" w:line="240" w:lineRule="auto"/>
      </w:pPr>
      <w:r>
        <w:continuationSeparator/>
      </w:r>
    </w:p>
  </w:footnote>
  <w:footnote w:type="continuationNotice" w:id="1">
    <w:p w14:paraId="33A805B8" w14:textId="77777777" w:rsidR="00E870DA" w:rsidRDefault="00E870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0A12" w14:textId="333E2BE1" w:rsidR="00015163" w:rsidRPr="000B2638" w:rsidRDefault="00EF0141">
    <w:pPr>
      <w:spacing w:after="0" w:line="200" w:lineRule="exact"/>
      <w:rPr>
        <w:sz w:val="18"/>
        <w:szCs w:val="18"/>
      </w:rPr>
    </w:pPr>
    <w:r>
      <w:rPr>
        <w:noProof/>
        <w:sz w:val="18"/>
        <w:szCs w:val="18"/>
        <w:lang w:val="en-US"/>
      </w:rPr>
      <mc:AlternateContent>
        <mc:Choice Requires="wps">
          <w:drawing>
            <wp:anchor distT="0" distB="0" distL="114300" distR="114300" simplePos="0" relativeHeight="251658240" behindDoc="1" locked="0" layoutInCell="1" allowOverlap="1" wp14:anchorId="02410A1D" wp14:editId="1F4B9FCD">
              <wp:simplePos x="0" y="0"/>
              <wp:positionH relativeFrom="page">
                <wp:posOffset>819150</wp:posOffset>
              </wp:positionH>
              <wp:positionV relativeFrom="page">
                <wp:posOffset>528320</wp:posOffset>
              </wp:positionV>
              <wp:extent cx="6432550" cy="495935"/>
              <wp:effectExtent l="0" t="4445" r="0" b="4445"/>
              <wp:wrapNone/>
              <wp:docPr id="206604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10A1E" w14:textId="77777777" w:rsidR="000B2638" w:rsidRPr="00587F01" w:rsidRDefault="000B2638" w:rsidP="000B2638">
                          <w:pPr>
                            <w:spacing w:before="2" w:after="0" w:line="240" w:lineRule="auto"/>
                            <w:ind w:left="20" w:right="-56"/>
                            <w:jc w:val="center"/>
                            <w:rPr>
                              <w:rFonts w:ascii="Arial" w:eastAsia="Arial" w:hAnsi="Arial" w:cs="Arial"/>
                              <w:bCs/>
                              <w:sz w:val="16"/>
                              <w:szCs w:val="16"/>
                              <w:lang w:val="sv-S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10A1D" id="_x0000_t202" coordsize="21600,21600" o:spt="202" path="m,l,21600r21600,l21600,xe">
              <v:stroke joinstyle="miter"/>
              <v:path gradientshapeok="t" o:connecttype="rect"/>
            </v:shapetype>
            <v:shape id="Text Box 1" o:spid="_x0000_s1026" type="#_x0000_t202" style="position:absolute;margin-left:64.5pt;margin-top:41.6pt;width:506.5pt;height:39.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" filled="f" stroked="f">
              <v:textbox inset="0,0,0,0">
                <w:txbxContent>
                  <w:p w14:paraId="02410A1E" w14:textId="77777777" w:rsidR="000B2638" w:rsidRPr="00587F01" w:rsidRDefault="000B2638" w:rsidP="000B2638">
                    <w:pPr>
                      <w:spacing w:before="2" w:after="0" w:line="240" w:lineRule="auto"/>
                      <w:ind w:left="20" w:right="-56"/>
                      <w:jc w:val="center"/>
                      <w:rPr>
                        <w:rFonts w:ascii="Arial" w:eastAsia="Arial" w:hAnsi="Arial" w:cs="Arial"/>
                        <w:bCs/>
                        <w:sz w:val="16"/>
                        <w:szCs w:val="16"/>
                        <w:lang w:val="sv-SE"/>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0A15" w14:textId="77777777" w:rsidR="001E497E" w:rsidRDefault="001E497E" w:rsidP="009A2EAF">
    <w:pPr>
      <w:spacing w:before="2" w:after="0" w:line="240" w:lineRule="auto"/>
      <w:ind w:left="20" w:right="-56"/>
      <w:rPr>
        <w:rFonts w:ascii="Arial" w:eastAsia="Arial" w:hAnsi="Arial" w:cs="Arial"/>
        <w:b/>
        <w:bCs/>
        <w:sz w:val="24"/>
        <w:szCs w:val="24"/>
        <w:lang w:val="sv-SE"/>
      </w:rPr>
    </w:pPr>
  </w:p>
  <w:p w14:paraId="02410A16" w14:textId="77777777" w:rsidR="001E497E" w:rsidRDefault="001E497E" w:rsidP="009A2EAF">
    <w:pPr>
      <w:spacing w:before="2" w:after="0" w:line="240" w:lineRule="auto"/>
      <w:ind w:left="20" w:right="-56"/>
      <w:rPr>
        <w:rFonts w:ascii="Arial" w:eastAsia="Arial" w:hAnsi="Arial" w:cs="Arial"/>
        <w:b/>
        <w:bCs/>
        <w:sz w:val="24"/>
        <w:szCs w:val="24"/>
        <w:lang w:val="sv-SE"/>
      </w:rPr>
    </w:pPr>
  </w:p>
  <w:p w14:paraId="02410A17" w14:textId="77777777" w:rsidR="001E497E" w:rsidRDefault="001E497E" w:rsidP="009A2EAF">
    <w:pPr>
      <w:spacing w:before="2" w:after="0" w:line="240" w:lineRule="auto"/>
      <w:ind w:left="20" w:right="-56"/>
      <w:rPr>
        <w:rFonts w:ascii="Arial" w:eastAsia="Arial" w:hAnsi="Arial" w:cs="Arial"/>
        <w:b/>
        <w:bCs/>
        <w:sz w:val="24"/>
        <w:szCs w:val="24"/>
        <w:lang w:val="sv-SE"/>
      </w:rPr>
    </w:pPr>
  </w:p>
  <w:p w14:paraId="02410A18" w14:textId="77777777" w:rsidR="001E497E" w:rsidRDefault="001E497E" w:rsidP="009A2EAF">
    <w:pPr>
      <w:spacing w:before="2" w:after="0" w:line="240" w:lineRule="auto"/>
      <w:ind w:left="20" w:right="-56"/>
      <w:rPr>
        <w:rFonts w:ascii="Arial" w:eastAsia="Arial" w:hAnsi="Arial" w:cs="Arial"/>
        <w:b/>
        <w:bCs/>
        <w:sz w:val="24"/>
        <w:szCs w:val="24"/>
        <w:lang w:val="sv-SE"/>
      </w:rPr>
    </w:pPr>
  </w:p>
  <w:p w14:paraId="02410A19" w14:textId="77777777" w:rsidR="009A2EAF" w:rsidRPr="009A2EAF" w:rsidRDefault="009A2EAF" w:rsidP="009A2EAF">
    <w:pPr>
      <w:spacing w:before="2" w:after="0" w:line="240" w:lineRule="auto"/>
      <w:ind w:left="20" w:right="-56"/>
      <w:jc w:val="center"/>
      <w:rPr>
        <w:rFonts w:ascii="Arial" w:eastAsia="Arial" w:hAnsi="Arial" w:cs="Arial"/>
        <w:bCs/>
        <w:sz w:val="24"/>
        <w:szCs w:val="24"/>
        <w:lang w:val="sv-SE"/>
      </w:rPr>
    </w:pPr>
  </w:p>
  <w:p w14:paraId="02410A1A" w14:textId="77777777" w:rsidR="009A2EAF" w:rsidRPr="003E134C" w:rsidRDefault="009A2EAF">
    <w:pPr>
      <w:pStyle w:val="Sidhuvud"/>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E364B"/>
    <w:multiLevelType w:val="hybridMultilevel"/>
    <w:tmpl w:val="31527C22"/>
    <w:lvl w:ilvl="0" w:tplc="50DC9016">
      <w:numFmt w:val="bullet"/>
      <w:lvlText w:val="-"/>
      <w:lvlJc w:val="left"/>
      <w:pPr>
        <w:ind w:left="720" w:hanging="360"/>
      </w:pPr>
      <w:rPr>
        <w:rFonts w:ascii="Arial" w:eastAsia="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6DC1A51"/>
    <w:multiLevelType w:val="hybridMultilevel"/>
    <w:tmpl w:val="03088832"/>
    <w:lvl w:ilvl="0" w:tplc="A0545EC4">
      <w:numFmt w:val="bullet"/>
      <w:lvlText w:val="-"/>
      <w:lvlJc w:val="left"/>
      <w:pPr>
        <w:ind w:left="380" w:hanging="360"/>
      </w:pPr>
      <w:rPr>
        <w:rFonts w:ascii="Arial" w:eastAsia="Arial" w:hAnsi="Arial" w:cs="Arial" w:hint="default"/>
        <w:sz w:val="32"/>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2" w15:restartNumberingAfterBreak="0">
    <w:nsid w:val="49D77275"/>
    <w:multiLevelType w:val="hybridMultilevel"/>
    <w:tmpl w:val="7F2C6338"/>
    <w:lvl w:ilvl="0" w:tplc="53D8DA90">
      <w:numFmt w:val="bullet"/>
      <w:lvlText w:val="-"/>
      <w:lvlJc w:val="left"/>
      <w:pPr>
        <w:ind w:left="720" w:hanging="360"/>
      </w:pPr>
      <w:rPr>
        <w:rFonts w:ascii="Arial" w:eastAsia="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58C7A3C"/>
    <w:multiLevelType w:val="hybridMultilevel"/>
    <w:tmpl w:val="6AFA6A8C"/>
    <w:lvl w:ilvl="0" w:tplc="95AC7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7941854">
    <w:abstractNumId w:val="3"/>
  </w:num>
  <w:num w:numId="2" w16cid:durableId="1544756081">
    <w:abstractNumId w:val="1"/>
  </w:num>
  <w:num w:numId="3" w16cid:durableId="659583882">
    <w:abstractNumId w:val="0"/>
  </w:num>
  <w:num w:numId="4" w16cid:durableId="1526209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21"/>
    <w:rsid w:val="00001BD9"/>
    <w:rsid w:val="00005DE1"/>
    <w:rsid w:val="000121A3"/>
    <w:rsid w:val="0001403E"/>
    <w:rsid w:val="0001410E"/>
    <w:rsid w:val="00015163"/>
    <w:rsid w:val="00015641"/>
    <w:rsid w:val="00036C33"/>
    <w:rsid w:val="00051B42"/>
    <w:rsid w:val="00053453"/>
    <w:rsid w:val="00054637"/>
    <w:rsid w:val="0007476E"/>
    <w:rsid w:val="00090CFC"/>
    <w:rsid w:val="000975AF"/>
    <w:rsid w:val="000B2638"/>
    <w:rsid w:val="000C201B"/>
    <w:rsid w:val="000C5105"/>
    <w:rsid w:val="000D6492"/>
    <w:rsid w:val="000E243F"/>
    <w:rsid w:val="000E508B"/>
    <w:rsid w:val="000E6E57"/>
    <w:rsid w:val="0010673A"/>
    <w:rsid w:val="00133C10"/>
    <w:rsid w:val="001514D7"/>
    <w:rsid w:val="001553A8"/>
    <w:rsid w:val="00171064"/>
    <w:rsid w:val="001710BF"/>
    <w:rsid w:val="00176A4F"/>
    <w:rsid w:val="00181BEA"/>
    <w:rsid w:val="0018432D"/>
    <w:rsid w:val="00191A8D"/>
    <w:rsid w:val="001959D2"/>
    <w:rsid w:val="001A2FBD"/>
    <w:rsid w:val="001C253E"/>
    <w:rsid w:val="001C369E"/>
    <w:rsid w:val="001C36E6"/>
    <w:rsid w:val="001E497E"/>
    <w:rsid w:val="001F1D79"/>
    <w:rsid w:val="0021316C"/>
    <w:rsid w:val="0021709D"/>
    <w:rsid w:val="00224C1B"/>
    <w:rsid w:val="002414D9"/>
    <w:rsid w:val="00242CB1"/>
    <w:rsid w:val="0024384B"/>
    <w:rsid w:val="00244F51"/>
    <w:rsid w:val="00254E30"/>
    <w:rsid w:val="00263B63"/>
    <w:rsid w:val="00267A0B"/>
    <w:rsid w:val="00271A68"/>
    <w:rsid w:val="00275019"/>
    <w:rsid w:val="002C74D3"/>
    <w:rsid w:val="002D0060"/>
    <w:rsid w:val="002D1627"/>
    <w:rsid w:val="002D6848"/>
    <w:rsid w:val="002E41D1"/>
    <w:rsid w:val="002E4BFE"/>
    <w:rsid w:val="002F2889"/>
    <w:rsid w:val="002F54C2"/>
    <w:rsid w:val="003034F5"/>
    <w:rsid w:val="0030634B"/>
    <w:rsid w:val="003068B2"/>
    <w:rsid w:val="00323A7D"/>
    <w:rsid w:val="003272BD"/>
    <w:rsid w:val="0033668C"/>
    <w:rsid w:val="00346B06"/>
    <w:rsid w:val="003526B4"/>
    <w:rsid w:val="00366DAD"/>
    <w:rsid w:val="00374BC3"/>
    <w:rsid w:val="003A5BF4"/>
    <w:rsid w:val="003C6551"/>
    <w:rsid w:val="003D7375"/>
    <w:rsid w:val="003E0977"/>
    <w:rsid w:val="003E134C"/>
    <w:rsid w:val="003E5623"/>
    <w:rsid w:val="003E7E34"/>
    <w:rsid w:val="00410CEB"/>
    <w:rsid w:val="00415825"/>
    <w:rsid w:val="00424233"/>
    <w:rsid w:val="00447939"/>
    <w:rsid w:val="004515B2"/>
    <w:rsid w:val="0045506E"/>
    <w:rsid w:val="00485B9C"/>
    <w:rsid w:val="00490216"/>
    <w:rsid w:val="004917E9"/>
    <w:rsid w:val="004933FE"/>
    <w:rsid w:val="004D5DB2"/>
    <w:rsid w:val="004E48B5"/>
    <w:rsid w:val="004F13AF"/>
    <w:rsid w:val="00502E78"/>
    <w:rsid w:val="00520FC8"/>
    <w:rsid w:val="00523117"/>
    <w:rsid w:val="005259CD"/>
    <w:rsid w:val="00532752"/>
    <w:rsid w:val="00537397"/>
    <w:rsid w:val="00552A3E"/>
    <w:rsid w:val="00576A65"/>
    <w:rsid w:val="00587F01"/>
    <w:rsid w:val="00590E72"/>
    <w:rsid w:val="005A3955"/>
    <w:rsid w:val="005A684C"/>
    <w:rsid w:val="005B45EC"/>
    <w:rsid w:val="005C052D"/>
    <w:rsid w:val="005C312C"/>
    <w:rsid w:val="005C357A"/>
    <w:rsid w:val="005E54AD"/>
    <w:rsid w:val="0060066A"/>
    <w:rsid w:val="006402E9"/>
    <w:rsid w:val="0065019C"/>
    <w:rsid w:val="00652C88"/>
    <w:rsid w:val="0066639D"/>
    <w:rsid w:val="00674CDD"/>
    <w:rsid w:val="00680DEB"/>
    <w:rsid w:val="00687964"/>
    <w:rsid w:val="00691F11"/>
    <w:rsid w:val="0069516E"/>
    <w:rsid w:val="006A1272"/>
    <w:rsid w:val="006A258A"/>
    <w:rsid w:val="006A5168"/>
    <w:rsid w:val="006C03BF"/>
    <w:rsid w:val="006C2631"/>
    <w:rsid w:val="006C3A1B"/>
    <w:rsid w:val="006D73C5"/>
    <w:rsid w:val="006F1389"/>
    <w:rsid w:val="006F7919"/>
    <w:rsid w:val="00707251"/>
    <w:rsid w:val="00713638"/>
    <w:rsid w:val="00722254"/>
    <w:rsid w:val="00722E34"/>
    <w:rsid w:val="00725187"/>
    <w:rsid w:val="00743AF9"/>
    <w:rsid w:val="00746C99"/>
    <w:rsid w:val="00757640"/>
    <w:rsid w:val="0076777F"/>
    <w:rsid w:val="007752A7"/>
    <w:rsid w:val="00786DEC"/>
    <w:rsid w:val="00796189"/>
    <w:rsid w:val="007A0214"/>
    <w:rsid w:val="007A2D9D"/>
    <w:rsid w:val="007F0438"/>
    <w:rsid w:val="007F3AE0"/>
    <w:rsid w:val="007F69BF"/>
    <w:rsid w:val="007F7C2B"/>
    <w:rsid w:val="008052EA"/>
    <w:rsid w:val="00813659"/>
    <w:rsid w:val="00815D51"/>
    <w:rsid w:val="00831821"/>
    <w:rsid w:val="008441F0"/>
    <w:rsid w:val="0084492D"/>
    <w:rsid w:val="00845B2D"/>
    <w:rsid w:val="0086064F"/>
    <w:rsid w:val="0086434E"/>
    <w:rsid w:val="008672DA"/>
    <w:rsid w:val="00882191"/>
    <w:rsid w:val="0088267F"/>
    <w:rsid w:val="0089060E"/>
    <w:rsid w:val="00895E0D"/>
    <w:rsid w:val="008B576B"/>
    <w:rsid w:val="008F7CBC"/>
    <w:rsid w:val="0090547C"/>
    <w:rsid w:val="00911942"/>
    <w:rsid w:val="00957920"/>
    <w:rsid w:val="009629DD"/>
    <w:rsid w:val="009719E6"/>
    <w:rsid w:val="0098036E"/>
    <w:rsid w:val="009823A7"/>
    <w:rsid w:val="009863E0"/>
    <w:rsid w:val="009A2EAF"/>
    <w:rsid w:val="009A77FB"/>
    <w:rsid w:val="009B301E"/>
    <w:rsid w:val="009B7159"/>
    <w:rsid w:val="009C609C"/>
    <w:rsid w:val="009C6491"/>
    <w:rsid w:val="009F1522"/>
    <w:rsid w:val="009F36D3"/>
    <w:rsid w:val="00A176C4"/>
    <w:rsid w:val="00A360D1"/>
    <w:rsid w:val="00A40250"/>
    <w:rsid w:val="00A747F9"/>
    <w:rsid w:val="00A86554"/>
    <w:rsid w:val="00A9151C"/>
    <w:rsid w:val="00A94474"/>
    <w:rsid w:val="00A95799"/>
    <w:rsid w:val="00AA4B75"/>
    <w:rsid w:val="00AC09AC"/>
    <w:rsid w:val="00AC54DD"/>
    <w:rsid w:val="00AD23E5"/>
    <w:rsid w:val="00AF108C"/>
    <w:rsid w:val="00AF5347"/>
    <w:rsid w:val="00B03C1E"/>
    <w:rsid w:val="00B067FB"/>
    <w:rsid w:val="00B17CAB"/>
    <w:rsid w:val="00B273E3"/>
    <w:rsid w:val="00B343B7"/>
    <w:rsid w:val="00B343E4"/>
    <w:rsid w:val="00B42992"/>
    <w:rsid w:val="00B52CD1"/>
    <w:rsid w:val="00B534BF"/>
    <w:rsid w:val="00B55FE7"/>
    <w:rsid w:val="00B57B1B"/>
    <w:rsid w:val="00B7320E"/>
    <w:rsid w:val="00B857D5"/>
    <w:rsid w:val="00BC440D"/>
    <w:rsid w:val="00BC4BE4"/>
    <w:rsid w:val="00BD1FF0"/>
    <w:rsid w:val="00BD65E4"/>
    <w:rsid w:val="00BD72EE"/>
    <w:rsid w:val="00BE372E"/>
    <w:rsid w:val="00BE5882"/>
    <w:rsid w:val="00BF2615"/>
    <w:rsid w:val="00C02B86"/>
    <w:rsid w:val="00C06904"/>
    <w:rsid w:val="00C107B2"/>
    <w:rsid w:val="00C11E38"/>
    <w:rsid w:val="00C2093B"/>
    <w:rsid w:val="00C2235A"/>
    <w:rsid w:val="00C562FD"/>
    <w:rsid w:val="00C65DC1"/>
    <w:rsid w:val="00C71B1A"/>
    <w:rsid w:val="00C71BC2"/>
    <w:rsid w:val="00C82AC0"/>
    <w:rsid w:val="00C854DA"/>
    <w:rsid w:val="00C90E4F"/>
    <w:rsid w:val="00CA5D9B"/>
    <w:rsid w:val="00CB31DD"/>
    <w:rsid w:val="00CD00A6"/>
    <w:rsid w:val="00CD22B0"/>
    <w:rsid w:val="00CD66D8"/>
    <w:rsid w:val="00CE1FE6"/>
    <w:rsid w:val="00CE50A7"/>
    <w:rsid w:val="00CF0B6E"/>
    <w:rsid w:val="00D03EDE"/>
    <w:rsid w:val="00D12CE0"/>
    <w:rsid w:val="00D13829"/>
    <w:rsid w:val="00D25643"/>
    <w:rsid w:val="00D35107"/>
    <w:rsid w:val="00D56343"/>
    <w:rsid w:val="00D61325"/>
    <w:rsid w:val="00D65999"/>
    <w:rsid w:val="00D66F5B"/>
    <w:rsid w:val="00D70AE1"/>
    <w:rsid w:val="00D736CE"/>
    <w:rsid w:val="00D93E46"/>
    <w:rsid w:val="00D941F0"/>
    <w:rsid w:val="00DB0AFC"/>
    <w:rsid w:val="00DC7CA9"/>
    <w:rsid w:val="00DE0666"/>
    <w:rsid w:val="00DE3A23"/>
    <w:rsid w:val="00DE4A47"/>
    <w:rsid w:val="00DF4F2F"/>
    <w:rsid w:val="00DF5D36"/>
    <w:rsid w:val="00E029EA"/>
    <w:rsid w:val="00E11BAF"/>
    <w:rsid w:val="00E11CCA"/>
    <w:rsid w:val="00E33FA5"/>
    <w:rsid w:val="00E411D8"/>
    <w:rsid w:val="00E465B9"/>
    <w:rsid w:val="00E65F12"/>
    <w:rsid w:val="00E719CB"/>
    <w:rsid w:val="00E74628"/>
    <w:rsid w:val="00E77CA8"/>
    <w:rsid w:val="00E84F30"/>
    <w:rsid w:val="00E86E56"/>
    <w:rsid w:val="00E870DA"/>
    <w:rsid w:val="00E87584"/>
    <w:rsid w:val="00E95A1E"/>
    <w:rsid w:val="00E967A3"/>
    <w:rsid w:val="00E97765"/>
    <w:rsid w:val="00EA0B48"/>
    <w:rsid w:val="00EA11EE"/>
    <w:rsid w:val="00EA48FF"/>
    <w:rsid w:val="00EB7A8D"/>
    <w:rsid w:val="00EC65E0"/>
    <w:rsid w:val="00ED14F3"/>
    <w:rsid w:val="00EE11AE"/>
    <w:rsid w:val="00EF0141"/>
    <w:rsid w:val="00F1409D"/>
    <w:rsid w:val="00F17950"/>
    <w:rsid w:val="00F40CF4"/>
    <w:rsid w:val="00F45D57"/>
    <w:rsid w:val="00F56ED4"/>
    <w:rsid w:val="00F57CFC"/>
    <w:rsid w:val="00F907B8"/>
    <w:rsid w:val="00F93A8D"/>
    <w:rsid w:val="00F94A2A"/>
    <w:rsid w:val="00F9583D"/>
    <w:rsid w:val="00FA12ED"/>
    <w:rsid w:val="00FA6C81"/>
    <w:rsid w:val="00FA7564"/>
    <w:rsid w:val="00FB019B"/>
    <w:rsid w:val="00FE4AC2"/>
    <w:rsid w:val="00FF340D"/>
    <w:rsid w:val="00FF57F6"/>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1095C"/>
  <w15:docId w15:val="{4966969D-4AD2-4305-8287-29B9C93A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31821"/>
    <w:pPr>
      <w:ind w:left="720"/>
      <w:contextualSpacing/>
    </w:pPr>
  </w:style>
  <w:style w:type="paragraph" w:styleId="Ballongtext">
    <w:name w:val="Balloon Text"/>
    <w:basedOn w:val="Normal"/>
    <w:link w:val="BallongtextChar"/>
    <w:uiPriority w:val="99"/>
    <w:semiHidden/>
    <w:unhideWhenUsed/>
    <w:rsid w:val="006C3A1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C3A1B"/>
    <w:rPr>
      <w:rFonts w:ascii="Tahoma" w:hAnsi="Tahoma" w:cs="Tahoma"/>
      <w:sz w:val="16"/>
      <w:szCs w:val="16"/>
    </w:rPr>
  </w:style>
  <w:style w:type="table" w:styleId="Tabellrutnt">
    <w:name w:val="Table Grid"/>
    <w:basedOn w:val="Normaltabell"/>
    <w:uiPriority w:val="59"/>
    <w:rsid w:val="00D25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B4299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42992"/>
  </w:style>
  <w:style w:type="paragraph" w:styleId="Sidfot">
    <w:name w:val="footer"/>
    <w:basedOn w:val="Normal"/>
    <w:link w:val="SidfotChar"/>
    <w:uiPriority w:val="99"/>
    <w:unhideWhenUsed/>
    <w:rsid w:val="00B4299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42992"/>
  </w:style>
  <w:style w:type="character" w:styleId="Kommentarsreferens">
    <w:name w:val="annotation reference"/>
    <w:basedOn w:val="Standardstycketeckensnitt"/>
    <w:uiPriority w:val="99"/>
    <w:semiHidden/>
    <w:unhideWhenUsed/>
    <w:rsid w:val="00D65999"/>
    <w:rPr>
      <w:sz w:val="16"/>
      <w:szCs w:val="16"/>
    </w:rPr>
  </w:style>
  <w:style w:type="paragraph" w:styleId="Kommentarer">
    <w:name w:val="annotation text"/>
    <w:basedOn w:val="Normal"/>
    <w:link w:val="KommentarerChar"/>
    <w:uiPriority w:val="99"/>
    <w:unhideWhenUsed/>
    <w:rsid w:val="00D65999"/>
    <w:pPr>
      <w:spacing w:line="240" w:lineRule="auto"/>
    </w:pPr>
    <w:rPr>
      <w:sz w:val="20"/>
      <w:szCs w:val="20"/>
    </w:rPr>
  </w:style>
  <w:style w:type="character" w:customStyle="1" w:styleId="KommentarerChar">
    <w:name w:val="Kommentarer Char"/>
    <w:basedOn w:val="Standardstycketeckensnitt"/>
    <w:link w:val="Kommentarer"/>
    <w:uiPriority w:val="99"/>
    <w:rsid w:val="00D65999"/>
    <w:rPr>
      <w:sz w:val="20"/>
      <w:szCs w:val="20"/>
    </w:rPr>
  </w:style>
  <w:style w:type="paragraph" w:styleId="Kommentarsmne">
    <w:name w:val="annotation subject"/>
    <w:basedOn w:val="Kommentarer"/>
    <w:next w:val="Kommentarer"/>
    <w:link w:val="KommentarsmneChar"/>
    <w:uiPriority w:val="99"/>
    <w:semiHidden/>
    <w:unhideWhenUsed/>
    <w:rsid w:val="00D65999"/>
    <w:rPr>
      <w:b/>
      <w:bCs/>
    </w:rPr>
  </w:style>
  <w:style w:type="character" w:customStyle="1" w:styleId="KommentarsmneChar">
    <w:name w:val="Kommentarsämne Char"/>
    <w:basedOn w:val="KommentarerChar"/>
    <w:link w:val="Kommentarsmne"/>
    <w:uiPriority w:val="99"/>
    <w:semiHidden/>
    <w:rsid w:val="00D65999"/>
    <w:rPr>
      <w:b/>
      <w:bCs/>
      <w:sz w:val="20"/>
      <w:szCs w:val="20"/>
    </w:rPr>
  </w:style>
  <w:style w:type="paragraph" w:styleId="Revision">
    <w:name w:val="Revision"/>
    <w:hidden/>
    <w:uiPriority w:val="99"/>
    <w:semiHidden/>
    <w:rsid w:val="00014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2224">
      <w:bodyDiv w:val="1"/>
      <w:marLeft w:val="0"/>
      <w:marRight w:val="0"/>
      <w:marTop w:val="0"/>
      <w:marBottom w:val="0"/>
      <w:divBdr>
        <w:top w:val="none" w:sz="0" w:space="0" w:color="auto"/>
        <w:left w:val="none" w:sz="0" w:space="0" w:color="auto"/>
        <w:bottom w:val="none" w:sz="0" w:space="0" w:color="auto"/>
        <w:right w:val="none" w:sz="0" w:space="0" w:color="auto"/>
      </w:divBdr>
    </w:div>
    <w:div w:id="497885635">
      <w:bodyDiv w:val="1"/>
      <w:marLeft w:val="0"/>
      <w:marRight w:val="0"/>
      <w:marTop w:val="0"/>
      <w:marBottom w:val="0"/>
      <w:divBdr>
        <w:top w:val="none" w:sz="0" w:space="0" w:color="auto"/>
        <w:left w:val="none" w:sz="0" w:space="0" w:color="auto"/>
        <w:bottom w:val="none" w:sz="0" w:space="0" w:color="auto"/>
        <w:right w:val="none" w:sz="0" w:space="0" w:color="auto"/>
      </w:divBdr>
    </w:div>
    <w:div w:id="1234125764">
      <w:bodyDiv w:val="1"/>
      <w:marLeft w:val="0"/>
      <w:marRight w:val="0"/>
      <w:marTop w:val="0"/>
      <w:marBottom w:val="0"/>
      <w:divBdr>
        <w:top w:val="none" w:sz="0" w:space="0" w:color="auto"/>
        <w:left w:val="none" w:sz="0" w:space="0" w:color="auto"/>
        <w:bottom w:val="none" w:sz="0" w:space="0" w:color="auto"/>
        <w:right w:val="none" w:sz="0" w:space="0" w:color="auto"/>
      </w:divBdr>
    </w:div>
    <w:div w:id="21144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Nordea">
  <a:themeElements>
    <a:clrScheme name="Nordea">
      <a:dk1>
        <a:srgbClr val="191919"/>
      </a:dk1>
      <a:lt1>
        <a:srgbClr val="FFFFFF"/>
      </a:lt1>
      <a:dk2>
        <a:srgbClr val="005284"/>
      </a:dk2>
      <a:lt2>
        <a:srgbClr val="779ABC"/>
      </a:lt2>
      <a:accent1>
        <a:srgbClr val="A9AF00"/>
      </a:accent1>
      <a:accent2>
        <a:srgbClr val="D1D175"/>
      </a:accent2>
      <a:accent3>
        <a:srgbClr val="CCD8DE"/>
      </a:accent3>
      <a:accent4>
        <a:srgbClr val="AA0000"/>
      </a:accent4>
      <a:accent5>
        <a:srgbClr val="CC6600"/>
      </a:accent5>
      <a:accent6>
        <a:srgbClr val="E8BD00"/>
      </a:accent6>
      <a:hlink>
        <a:srgbClr val="005284"/>
      </a:hlink>
      <a:folHlink>
        <a:srgbClr val="660033"/>
      </a:folHlink>
    </a:clrScheme>
    <a:fontScheme name="Nordea">
      <a:majorFont>
        <a:latin typeface="Arial"/>
        <a:ea typeface="Arial"/>
        <a:cs typeface="Arial"/>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Arial"/>
        <a:cs typeface="Arial"/>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rde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9999" dist="19999" dir="5400000" rotWithShape="0">
              <a:srgbClr val="000000">
                <a:alpha val="37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tint val="99000"/>
          </a:scheme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rand blue">
      <a:srgbClr val="005284"/>
    </a:custClr>
    <a:custClr name="Brand blue 01">
      <a:srgbClr val="779ABC"/>
    </a:custClr>
    <a:custClr name="Brand blue 02">
      <a:srgbClr val="CCD8DE"/>
    </a:custClr>
    <a:custClr name="Brand blue 03">
      <a:srgbClr val="E5EAEF"/>
    </a:custClr>
    <a:custClr name="Dust Green 01">
      <a:srgbClr val="968F69"/>
    </a:custClr>
    <a:custClr name="Dust Green 02">
      <a:srgbClr val="C5BC89"/>
    </a:custClr>
    <a:custClr name="Dust Green 03">
      <a:srgbClr val="D9D5BE"/>
    </a:custClr>
    <a:custClr name="Cool Grey 01">
      <a:srgbClr val="999999"/>
    </a:custClr>
    <a:custClr name="Cool Grey 02">
      <a:srgbClr val="CCCCCC"/>
    </a:custClr>
    <a:custClr name="Cool Grey 03">
      <a:srgbClr val="E4E3E3"/>
    </a:custClr>
    <a:custClr name="Green 01">
      <a:srgbClr val="A9AF00"/>
    </a:custClr>
    <a:custClr name="Green 02">
      <a:srgbClr val="D8DB7F"/>
    </a:custClr>
    <a:custClr name="Green 03">
      <a:srgbClr val="EFF1CC"/>
    </a:custClr>
    <a:custClr name="Dark Blue">
      <a:srgbClr val="003366"/>
    </a:custClr>
    <a:custClr name="Orange">
      <a:srgbClr val="CC6600"/>
    </a:custClr>
    <a:custClr name="Dark Orange">
      <a:srgbClr val="CC3300"/>
    </a:custClr>
    <a:custClr name="Brown">
      <a:srgbClr val="AA0000"/>
    </a:custClr>
    <a:custClr name="Yellow">
      <a:srgbClr val="E8BD00"/>
    </a:custClr>
    <a:custClr name="Red">
      <a:srgbClr val="C1004F"/>
    </a:custClr>
    <a:custClr name="Petrol">
      <a:srgbClr val="660033"/>
    </a:custClr>
    <a:custClr name="Olive">
      <a:srgbClr val="999933"/>
    </a:custClr>
    <a:custClr name="Light Olive">
      <a:srgbClr val="F3EFC3"/>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840543499B0C478C3086ADA108ADC3" ma:contentTypeVersion="18" ma:contentTypeDescription="Create a new document." ma:contentTypeScope="" ma:versionID="963595199df5b91d7929641a3850f173">
  <xsd:schema xmlns:xsd="http://www.w3.org/2001/XMLSchema" xmlns:xs="http://www.w3.org/2001/XMLSchema" xmlns:p="http://schemas.microsoft.com/office/2006/metadata/properties" xmlns:ns2="c297726e-2378-4054-9597-3d45f8d54df4" xmlns:ns3="2337fc17-2acf-4d77-80c9-45ed8debd66b" targetNamespace="http://schemas.microsoft.com/office/2006/metadata/properties" ma:root="true" ma:fieldsID="d6a1273013351c04be94c2f579c632a6" ns2:_="" ns3:_="">
    <xsd:import namespace="c297726e-2378-4054-9597-3d45f8d54df4"/>
    <xsd:import namespace="2337fc17-2acf-4d77-80c9-45ed8debd6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7726e-2378-4054-9597-3d45f8d54d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f288b9-19b5-4faa-8f66-1ce723381885}" ma:internalName="TaxCatchAll" ma:showField="CatchAllData" ma:web="c297726e-2378-4054-9597-3d45f8d54d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37fc17-2acf-4d77-80c9-45ed8debd6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13f8d9-c8d5-457d-8e59-0e3c75a07a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297726e-2378-4054-9597-3d45f8d54df4" xsi:nil="true"/>
    <lcf76f155ced4ddcb4097134ff3c332f xmlns="2337fc17-2acf-4d77-80c9-45ed8debd6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3E8F98-56F1-45FB-BE4C-E4A1BB5BE728}">
  <ds:schemaRefs>
    <ds:schemaRef ds:uri="http://schemas.microsoft.com/sharepoint/v3/contenttype/forms"/>
  </ds:schemaRefs>
</ds:datastoreItem>
</file>

<file path=customXml/itemProps2.xml><?xml version="1.0" encoding="utf-8"?>
<ds:datastoreItem xmlns:ds="http://schemas.openxmlformats.org/officeDocument/2006/customXml" ds:itemID="{91F01F70-A750-4475-BDA7-4C1C0782A87F}"/>
</file>

<file path=customXml/itemProps3.xml><?xml version="1.0" encoding="utf-8"?>
<ds:datastoreItem xmlns:ds="http://schemas.openxmlformats.org/officeDocument/2006/customXml" ds:itemID="{8F38B04C-8E32-4ADF-BBE9-79E3EAFB632A}">
  <ds:schemaRefs>
    <ds:schemaRef ds:uri="http://schemas.openxmlformats.org/officeDocument/2006/bibliography"/>
  </ds:schemaRefs>
</ds:datastoreItem>
</file>

<file path=customXml/itemProps4.xml><?xml version="1.0" encoding="utf-8"?>
<ds:datastoreItem xmlns:ds="http://schemas.openxmlformats.org/officeDocument/2006/customXml" ds:itemID="{0E591817-549D-4C7D-9A1B-BBF44AF2E850}">
  <ds:schemaRefs>
    <ds:schemaRef ds:uri="http://purl.org/dc/elements/1.1/"/>
    <ds:schemaRef ds:uri="http://schemas.microsoft.com/office/infopath/2007/PartnerControls"/>
    <ds:schemaRef ds:uri="http://schemas.microsoft.com/office/2006/documentManagement/types"/>
    <ds:schemaRef ds:uri="http://purl.org/dc/terms/"/>
    <ds:schemaRef ds:uri="c297726e-2378-4054-9597-3d45f8d54df4"/>
    <ds:schemaRef ds:uri="http://www.w3.org/XML/1998/namespace"/>
    <ds:schemaRef ds:uri="2337fc17-2acf-4d77-80c9-45ed8debd66b"/>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723</Words>
  <Characters>3834</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Huvudblankett - Flytt av ISK, september 2025</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Huvudblankett - Flytt av ISK, september 2025</dc:title>
  <dc:subject>Självreglering ISK</dc:subject>
  <dc:creator/>
  <cp:lastModifiedBy>Fredrik Bonthron</cp:lastModifiedBy>
  <cp:revision>5</cp:revision>
  <cp:lastPrinted>2024-11-29T08:56:00Z</cp:lastPrinted>
  <dcterms:created xsi:type="dcterms:W3CDTF">2025-09-02T14:17:00Z</dcterms:created>
  <dcterms:modified xsi:type="dcterms:W3CDTF">2025-09-22T11:52:00Z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0x0101002B840543499B0C478C3086ADA108ADC3</vt:lpwstr>
  </property>
  <property fmtid="{D5CDD505-2E9C-101B-9397-08002B2CF9AE}" pid="3" name="MediaServiceImageTags">
    <vt:lpwstr/>
  </property>
</Properties>
</file>