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6BA5" w14:textId="3E3AEF9E" w:rsidR="0002679D" w:rsidRPr="009F2AA4" w:rsidRDefault="00093366" w:rsidP="00093366">
      <w:pPr>
        <w:ind w:left="1304" w:firstLine="1304"/>
        <w:jc w:val="right"/>
        <w:rPr>
          <w:rFonts w:ascii="Times New Roman" w:hAnsi="Times New Roman"/>
          <w:i/>
          <w:szCs w:val="24"/>
        </w:rPr>
      </w:pPr>
      <w:r w:rsidRPr="009F2AA4">
        <w:rPr>
          <w:rFonts w:ascii="Times New Roman" w:hAnsi="Times New Roman"/>
          <w:i/>
          <w:szCs w:val="24"/>
        </w:rPr>
        <w:t xml:space="preserve">       </w:t>
      </w:r>
      <w:r w:rsidR="006D15CE" w:rsidRPr="009F2AA4">
        <w:rPr>
          <w:rFonts w:ascii="Times New Roman" w:hAnsi="Times New Roman"/>
          <w:i/>
          <w:szCs w:val="24"/>
        </w:rPr>
        <w:tab/>
      </w:r>
    </w:p>
    <w:p w14:paraId="14165616" w14:textId="77777777" w:rsidR="0002679D" w:rsidRPr="009F2AA4" w:rsidRDefault="0002679D" w:rsidP="0002679D">
      <w:pPr>
        <w:jc w:val="center"/>
        <w:rPr>
          <w:rFonts w:ascii="Times New Roman" w:hAnsi="Times New Roman"/>
          <w:i/>
          <w:szCs w:val="24"/>
        </w:rPr>
      </w:pPr>
      <w:r w:rsidRPr="009F2AA4">
        <w:rPr>
          <w:rFonts w:ascii="Times New Roman" w:hAnsi="Times New Roman"/>
          <w:i/>
          <w:szCs w:val="24"/>
        </w:rPr>
        <w:t>[avsett för kund]</w:t>
      </w:r>
    </w:p>
    <w:p w14:paraId="37F145DC" w14:textId="77777777" w:rsidR="00AF1D28" w:rsidRPr="009F2AA4" w:rsidRDefault="00AF1D28">
      <w:pPr>
        <w:jc w:val="center"/>
        <w:rPr>
          <w:rFonts w:ascii="Times New Roman" w:hAnsi="Times New Roman"/>
          <w:b/>
          <w:sz w:val="32"/>
          <w:szCs w:val="32"/>
        </w:rPr>
      </w:pPr>
      <w:r w:rsidRPr="009F2AA4">
        <w:rPr>
          <w:rFonts w:ascii="Times New Roman" w:hAnsi="Times New Roman"/>
          <w:b/>
          <w:sz w:val="32"/>
          <w:szCs w:val="32"/>
        </w:rPr>
        <w:t>RAMAVTAL</w:t>
      </w:r>
    </w:p>
    <w:p w14:paraId="3E11E7C8" w14:textId="77777777" w:rsidR="00AF1D28" w:rsidRPr="009F2AA4" w:rsidRDefault="00AF1D28">
      <w:pPr>
        <w:jc w:val="center"/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>för Värdepapperslån</w:t>
      </w:r>
    </w:p>
    <w:p w14:paraId="4FF5BBD9" w14:textId="77777777" w:rsidR="00AF1D28" w:rsidRPr="009F2AA4" w:rsidRDefault="00AF1D28">
      <w:pPr>
        <w:rPr>
          <w:rFonts w:ascii="Times New Roman" w:hAnsi="Times New Roman"/>
          <w:szCs w:val="24"/>
        </w:rPr>
      </w:pPr>
    </w:p>
    <w:p w14:paraId="213445A8" w14:textId="77777777" w:rsidR="00AF1D28" w:rsidRPr="009F2AA4" w:rsidRDefault="00AF1D28">
      <w:pPr>
        <w:rPr>
          <w:rFonts w:ascii="Times New Roman" w:hAnsi="Times New Roman"/>
          <w:b/>
          <w:szCs w:val="24"/>
        </w:rPr>
      </w:pPr>
      <w:r w:rsidRPr="009F2AA4">
        <w:rPr>
          <w:rFonts w:ascii="Times New Roman" w:hAnsi="Times New Roman"/>
          <w:b/>
          <w:szCs w:val="24"/>
        </w:rPr>
        <w:t>PARTER:</w:t>
      </w:r>
    </w:p>
    <w:p w14:paraId="6D60FEFE" w14:textId="77777777" w:rsidR="00AF1D28" w:rsidRPr="009F2AA4" w:rsidRDefault="00AF1D28">
      <w:pPr>
        <w:rPr>
          <w:rFonts w:ascii="Times New Roman" w:hAnsi="Times New Roman"/>
          <w:i/>
          <w:szCs w:val="24"/>
        </w:rPr>
      </w:pPr>
    </w:p>
    <w:p w14:paraId="3D23429F" w14:textId="7B37068E" w:rsidR="00AF1D28" w:rsidRPr="009F2AA4" w:rsidRDefault="00AF1D28" w:rsidP="00093366">
      <w:pPr>
        <w:tabs>
          <w:tab w:val="left" w:pos="1304"/>
          <w:tab w:val="right" w:pos="8505"/>
        </w:tabs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>1.</w:t>
      </w:r>
      <w:r w:rsidRPr="009F2AA4">
        <w:rPr>
          <w:rFonts w:ascii="Times New Roman" w:hAnsi="Times New Roman"/>
          <w:szCs w:val="24"/>
        </w:rPr>
        <w:tab/>
      </w:r>
      <w:r w:rsidRPr="009F2AA4">
        <w:rPr>
          <w:rFonts w:ascii="Times New Roman" w:hAnsi="Times New Roman"/>
          <w:b/>
          <w:szCs w:val="24"/>
        </w:rPr>
        <w:t>KUND</w:t>
      </w:r>
      <w:r w:rsidRPr="009F2AA4">
        <w:rPr>
          <w:rFonts w:ascii="Times New Roman" w:hAnsi="Times New Roman"/>
          <w:szCs w:val="24"/>
        </w:rPr>
        <w:t>:</w:t>
      </w:r>
      <w:r w:rsidR="00093366" w:rsidRPr="009F2AA4">
        <w:rPr>
          <w:rFonts w:ascii="Times New Roman" w:hAnsi="Times New Roman"/>
          <w:szCs w:val="24"/>
        </w:rPr>
        <w:tab/>
      </w:r>
    </w:p>
    <w:p w14:paraId="0CBF9A6B" w14:textId="77777777" w:rsidR="00AF1D28" w:rsidRPr="009F2AA4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  <w:r w:rsidRPr="009F2AA4">
        <w:rPr>
          <w:szCs w:val="24"/>
        </w:rPr>
        <w:tab/>
      </w:r>
    </w:p>
    <w:p w14:paraId="2D93A761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  <w:t>Pers/</w:t>
      </w:r>
      <w:proofErr w:type="spellStart"/>
      <w:r w:rsidRPr="009F2AA4">
        <w:rPr>
          <w:rFonts w:ascii="Times New Roman" w:hAnsi="Times New Roman"/>
          <w:szCs w:val="24"/>
        </w:rPr>
        <w:t>org</w:t>
      </w:r>
      <w:proofErr w:type="spellEnd"/>
      <w:r w:rsidRPr="009F2AA4">
        <w:rPr>
          <w:rFonts w:ascii="Times New Roman" w:hAnsi="Times New Roman"/>
          <w:szCs w:val="24"/>
        </w:rPr>
        <w:t xml:space="preserve"> nr:</w:t>
      </w:r>
    </w:p>
    <w:p w14:paraId="14890A09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  <w:t>Adress:</w:t>
      </w:r>
    </w:p>
    <w:p w14:paraId="6852ADEB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</w:r>
    </w:p>
    <w:p w14:paraId="46E7087B" w14:textId="13D03A7F" w:rsidR="00AF1D28" w:rsidRPr="009F2AA4" w:rsidRDefault="00AF1D28" w:rsidP="002D270D">
      <w:pPr>
        <w:tabs>
          <w:tab w:val="left" w:pos="1304"/>
          <w:tab w:val="right" w:pos="8505"/>
        </w:tabs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  <w:t>Telefon:</w:t>
      </w:r>
      <w:r w:rsidR="002D270D" w:rsidRPr="009F2AA4">
        <w:rPr>
          <w:rFonts w:ascii="Times New Roman" w:hAnsi="Times New Roman"/>
          <w:szCs w:val="24"/>
        </w:rPr>
        <w:tab/>
      </w:r>
    </w:p>
    <w:p w14:paraId="32B8CAF3" w14:textId="77777777" w:rsidR="009F2AA4" w:rsidRPr="009F2AA4" w:rsidRDefault="009F2AA4">
      <w:pPr>
        <w:rPr>
          <w:rFonts w:ascii="Times New Roman" w:hAnsi="Times New Roman"/>
          <w:szCs w:val="24"/>
        </w:rPr>
      </w:pPr>
    </w:p>
    <w:p w14:paraId="669A9092" w14:textId="2A9A7793" w:rsidR="005B5407" w:rsidRPr="009F2AA4" w:rsidRDefault="005B5407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  <w:t>E-</w:t>
      </w:r>
      <w:proofErr w:type="gramStart"/>
      <w:r w:rsidRPr="009F2AA4">
        <w:rPr>
          <w:rFonts w:ascii="Times New Roman" w:hAnsi="Times New Roman"/>
          <w:szCs w:val="24"/>
        </w:rPr>
        <w:t>post</w:t>
      </w:r>
      <w:r w:rsidR="00FE18FF" w:rsidRPr="009F2AA4">
        <w:rPr>
          <w:rFonts w:ascii="Times New Roman" w:hAnsi="Times New Roman"/>
          <w:szCs w:val="24"/>
        </w:rPr>
        <w:t xml:space="preserve"> adress</w:t>
      </w:r>
      <w:proofErr w:type="gramEnd"/>
      <w:r w:rsidR="00FE18FF" w:rsidRPr="009F2AA4">
        <w:rPr>
          <w:rFonts w:ascii="Times New Roman" w:hAnsi="Times New Roman"/>
          <w:szCs w:val="24"/>
        </w:rPr>
        <w:t>:</w:t>
      </w:r>
    </w:p>
    <w:p w14:paraId="52A91FDB" w14:textId="77777777" w:rsidR="006D15CE" w:rsidRPr="009F2AA4" w:rsidRDefault="006D15CE">
      <w:pPr>
        <w:rPr>
          <w:rFonts w:ascii="Times New Roman" w:hAnsi="Times New Roman"/>
          <w:szCs w:val="24"/>
        </w:rPr>
      </w:pPr>
    </w:p>
    <w:p w14:paraId="297905EC" w14:textId="33DCDB5D" w:rsidR="00A51ABD" w:rsidRPr="009F2AA4" w:rsidRDefault="006D15CE" w:rsidP="009731D6">
      <w:pPr>
        <w:ind w:left="1304"/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sym w:font="ZapfDingbats" w:char="F06F"/>
      </w:r>
      <w:r w:rsidR="005B5407" w:rsidRPr="009F2AA4">
        <w:rPr>
          <w:rFonts w:ascii="Times New Roman" w:hAnsi="Times New Roman"/>
          <w:szCs w:val="24"/>
        </w:rPr>
        <w:t xml:space="preserve"> Kunden samtycker till att BA/VB tillhandahåller information via e-post till </w:t>
      </w:r>
      <w:r w:rsidR="00A51ABD" w:rsidRPr="009F2AA4">
        <w:rPr>
          <w:rFonts w:ascii="Times New Roman" w:hAnsi="Times New Roman"/>
          <w:szCs w:val="24"/>
        </w:rPr>
        <w:t>ovan angiven</w:t>
      </w:r>
      <w:r w:rsidR="0073681A" w:rsidRPr="009F2AA4">
        <w:rPr>
          <w:rFonts w:ascii="Times New Roman" w:hAnsi="Times New Roman"/>
          <w:szCs w:val="24"/>
        </w:rPr>
        <w:t xml:space="preserve"> e-</w:t>
      </w:r>
      <w:proofErr w:type="gramStart"/>
      <w:r w:rsidR="0073681A" w:rsidRPr="009F2AA4">
        <w:rPr>
          <w:rFonts w:ascii="Times New Roman" w:hAnsi="Times New Roman"/>
          <w:szCs w:val="24"/>
        </w:rPr>
        <w:t>post adress</w:t>
      </w:r>
      <w:proofErr w:type="gramEnd"/>
    </w:p>
    <w:p w14:paraId="58339089" w14:textId="77777777" w:rsidR="009731D6" w:rsidRPr="009F2AA4" w:rsidRDefault="009731D6" w:rsidP="009731D6">
      <w:pPr>
        <w:ind w:left="1304"/>
        <w:rPr>
          <w:rFonts w:ascii="Times New Roman" w:hAnsi="Times New Roman"/>
          <w:szCs w:val="24"/>
        </w:rPr>
      </w:pPr>
    </w:p>
    <w:p w14:paraId="22E4F2C5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  <w:t>[</w:t>
      </w:r>
      <w:proofErr w:type="spellStart"/>
      <w:r w:rsidRPr="009F2AA4">
        <w:rPr>
          <w:rFonts w:ascii="Times New Roman" w:hAnsi="Times New Roman"/>
          <w:szCs w:val="24"/>
        </w:rPr>
        <w:t>Depånr</w:t>
      </w:r>
      <w:proofErr w:type="spellEnd"/>
      <w:r w:rsidRPr="009F2AA4">
        <w:rPr>
          <w:rFonts w:ascii="Times New Roman" w:hAnsi="Times New Roman"/>
          <w:szCs w:val="24"/>
        </w:rPr>
        <w:t>:]</w:t>
      </w:r>
    </w:p>
    <w:p w14:paraId="444246B5" w14:textId="77777777" w:rsidR="006D15CE" w:rsidRPr="009F2AA4" w:rsidRDefault="006D15CE">
      <w:pPr>
        <w:rPr>
          <w:rFonts w:ascii="Times New Roman" w:hAnsi="Times New Roman"/>
          <w:szCs w:val="24"/>
        </w:rPr>
      </w:pPr>
    </w:p>
    <w:p w14:paraId="3D9F711C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  <w:t>[</w:t>
      </w:r>
      <w:proofErr w:type="spellStart"/>
      <w:r w:rsidRPr="009F2AA4">
        <w:rPr>
          <w:rFonts w:ascii="Times New Roman" w:hAnsi="Times New Roman"/>
          <w:szCs w:val="24"/>
        </w:rPr>
        <w:t>Kontonr</w:t>
      </w:r>
      <w:proofErr w:type="spellEnd"/>
      <w:r w:rsidRPr="009F2AA4">
        <w:rPr>
          <w:rFonts w:ascii="Times New Roman" w:hAnsi="Times New Roman"/>
          <w:szCs w:val="24"/>
        </w:rPr>
        <w:t>:]</w:t>
      </w:r>
    </w:p>
    <w:p w14:paraId="28C31378" w14:textId="77777777" w:rsidR="00AF1D28" w:rsidRPr="009F2AA4" w:rsidRDefault="00AF1D28">
      <w:pPr>
        <w:rPr>
          <w:rFonts w:ascii="Times New Roman" w:hAnsi="Times New Roman"/>
          <w:szCs w:val="24"/>
        </w:rPr>
      </w:pPr>
    </w:p>
    <w:p w14:paraId="5ECEA355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  <w:t>[Depå-/</w:t>
      </w:r>
      <w:proofErr w:type="spellStart"/>
      <w:r w:rsidRPr="009F2AA4">
        <w:rPr>
          <w:rFonts w:ascii="Times New Roman" w:hAnsi="Times New Roman"/>
          <w:szCs w:val="24"/>
        </w:rPr>
        <w:t>kontonr</w:t>
      </w:r>
      <w:proofErr w:type="spellEnd"/>
      <w:r w:rsidRPr="009F2AA4">
        <w:rPr>
          <w:rFonts w:ascii="Times New Roman" w:hAnsi="Times New Roman"/>
          <w:szCs w:val="24"/>
        </w:rPr>
        <w:t>:]</w:t>
      </w:r>
    </w:p>
    <w:p w14:paraId="385CCB52" w14:textId="77777777" w:rsidR="00AF1D28" w:rsidRPr="009F2AA4" w:rsidRDefault="00AF1D28">
      <w:pPr>
        <w:rPr>
          <w:rFonts w:ascii="Times New Roman" w:hAnsi="Times New Roman"/>
          <w:szCs w:val="24"/>
        </w:rPr>
      </w:pPr>
    </w:p>
    <w:p w14:paraId="5AF0E1A7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  <w:t xml:space="preserve">Kunden skall ställa säkerhet för upptagna Värdepapperslån </w:t>
      </w:r>
    </w:p>
    <w:p w14:paraId="660DADD7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</w:r>
    </w:p>
    <w:p w14:paraId="35D2F9B5" w14:textId="77777777" w:rsidR="00AF1D28" w:rsidRPr="009F2AA4" w:rsidRDefault="00AF1D28">
      <w:pPr>
        <w:ind w:left="1304"/>
        <w:rPr>
          <w:rFonts w:ascii="Times New Roman" w:hAnsi="Times New Roman"/>
          <w:szCs w:val="24"/>
        </w:rPr>
      </w:pPr>
      <w:proofErr w:type="spellStart"/>
      <w:r w:rsidRPr="009F2AA4">
        <w:rPr>
          <w:rFonts w:ascii="Times New Roman" w:hAnsi="Times New Roman"/>
          <w:szCs w:val="24"/>
        </w:rPr>
        <w:t>Säkerhetstal</w:t>
      </w:r>
      <w:proofErr w:type="spellEnd"/>
      <w:r w:rsidR="00A0146E" w:rsidRPr="009F2AA4">
        <w:rPr>
          <w:rFonts w:ascii="Times New Roman" w:hAnsi="Times New Roman"/>
          <w:szCs w:val="24"/>
        </w:rPr>
        <w:t xml:space="preserve"> (%)</w:t>
      </w:r>
      <w:r w:rsidRPr="009F2AA4">
        <w:rPr>
          <w:rFonts w:ascii="Times New Roman" w:hAnsi="Times New Roman"/>
          <w:szCs w:val="24"/>
        </w:rPr>
        <w:t xml:space="preserve">: ……. </w:t>
      </w:r>
    </w:p>
    <w:p w14:paraId="79C25E1B" w14:textId="77777777" w:rsidR="00AF1D28" w:rsidRPr="009F2AA4" w:rsidRDefault="00AF1D28">
      <w:pPr>
        <w:rPr>
          <w:rFonts w:ascii="Times New Roman" w:hAnsi="Times New Roman"/>
          <w:szCs w:val="24"/>
        </w:rPr>
      </w:pPr>
    </w:p>
    <w:p w14:paraId="30A12B58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>2.</w:t>
      </w:r>
      <w:r w:rsidRPr="009F2AA4">
        <w:rPr>
          <w:rFonts w:ascii="Times New Roman" w:hAnsi="Times New Roman"/>
          <w:szCs w:val="24"/>
        </w:rPr>
        <w:tab/>
      </w:r>
      <w:r w:rsidRPr="009F2AA4">
        <w:rPr>
          <w:rFonts w:ascii="Times New Roman" w:hAnsi="Times New Roman"/>
          <w:b/>
          <w:szCs w:val="24"/>
        </w:rPr>
        <w:t>[BANKEN] / [VÄRDEPAPPERSBOLAGET]:</w:t>
      </w:r>
    </w:p>
    <w:p w14:paraId="32089A6C" w14:textId="77777777" w:rsidR="00AF1D28" w:rsidRPr="009F2AA4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  <w:r w:rsidRPr="009F2AA4">
        <w:rPr>
          <w:szCs w:val="24"/>
        </w:rPr>
        <w:tab/>
      </w:r>
    </w:p>
    <w:p w14:paraId="0F18F7B4" w14:textId="7563FDED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</w:r>
      <w:proofErr w:type="spellStart"/>
      <w:r w:rsidRPr="009F2AA4">
        <w:rPr>
          <w:rFonts w:ascii="Times New Roman" w:hAnsi="Times New Roman"/>
          <w:szCs w:val="24"/>
        </w:rPr>
        <w:t>Org</w:t>
      </w:r>
      <w:proofErr w:type="spellEnd"/>
      <w:r w:rsidR="009731D6" w:rsidRPr="009F2AA4">
        <w:rPr>
          <w:rFonts w:ascii="Times New Roman" w:hAnsi="Times New Roman"/>
          <w:szCs w:val="24"/>
        </w:rPr>
        <w:t xml:space="preserve"> </w:t>
      </w:r>
      <w:r w:rsidRPr="009F2AA4">
        <w:rPr>
          <w:rFonts w:ascii="Times New Roman" w:hAnsi="Times New Roman"/>
          <w:szCs w:val="24"/>
        </w:rPr>
        <w:t>nr:</w:t>
      </w:r>
    </w:p>
    <w:p w14:paraId="4BE37F65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  <w:t>Adress:</w:t>
      </w:r>
    </w:p>
    <w:p w14:paraId="719B18B6" w14:textId="77777777" w:rsidR="00AF1D28" w:rsidRPr="009F2AA4" w:rsidRDefault="00AF1D28">
      <w:pPr>
        <w:rPr>
          <w:rFonts w:ascii="Times New Roman" w:hAnsi="Times New Roman"/>
          <w:szCs w:val="24"/>
        </w:rPr>
      </w:pPr>
    </w:p>
    <w:p w14:paraId="660FE1D8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  <w:t xml:space="preserve">Telefon: </w:t>
      </w:r>
    </w:p>
    <w:p w14:paraId="6FD176AC" w14:textId="6B063AA0" w:rsidR="00AF1D28" w:rsidRPr="009F2AA4" w:rsidRDefault="00AF1D28" w:rsidP="009F2AA4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ab/>
      </w:r>
    </w:p>
    <w:p w14:paraId="51C2A00A" w14:textId="77777777" w:rsidR="00AF1D28" w:rsidRPr="009F2AA4" w:rsidRDefault="00AF1D28">
      <w:pPr>
        <w:ind w:left="1304"/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 xml:space="preserve">Dag för ikraftträdande: ........... </w:t>
      </w:r>
      <w:r w:rsidRPr="009F2AA4">
        <w:rPr>
          <w:rFonts w:ascii="Times New Roman" w:hAnsi="Times New Roman"/>
          <w:i/>
          <w:szCs w:val="24"/>
        </w:rPr>
        <w:t>(anges endast om Ramavtalet skall träda i kraft tidigare än när avtalet dagtecknats)</w:t>
      </w:r>
      <w:r w:rsidRPr="009F2AA4">
        <w:rPr>
          <w:rFonts w:ascii="Times New Roman" w:hAnsi="Times New Roman"/>
          <w:szCs w:val="24"/>
        </w:rPr>
        <w:t xml:space="preserve"> </w:t>
      </w:r>
    </w:p>
    <w:p w14:paraId="32828DB4" w14:textId="77777777" w:rsidR="00AF1D28" w:rsidRPr="009F2AA4" w:rsidRDefault="00AF1D28">
      <w:pPr>
        <w:ind w:firstLine="1304"/>
        <w:rPr>
          <w:rFonts w:ascii="Times New Roman" w:hAnsi="Times New Roman"/>
          <w:szCs w:val="24"/>
        </w:rPr>
      </w:pPr>
    </w:p>
    <w:p w14:paraId="558305B6" w14:textId="77777777" w:rsidR="00AF1D28" w:rsidRPr="009F2AA4" w:rsidRDefault="00AF1D28">
      <w:pPr>
        <w:ind w:firstLine="1304"/>
        <w:rPr>
          <w:rFonts w:ascii="Times New Roman" w:hAnsi="Times New Roman"/>
          <w:szCs w:val="24"/>
        </w:rPr>
      </w:pPr>
    </w:p>
    <w:p w14:paraId="250FCD62" w14:textId="77777777" w:rsidR="00E609D5" w:rsidRPr="009F2AA4" w:rsidRDefault="00E609D5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b/>
          <w:szCs w:val="24"/>
        </w:rPr>
        <w:br w:type="page"/>
      </w:r>
    </w:p>
    <w:p w14:paraId="1E7EF05C" w14:textId="300E062E" w:rsidR="00AF1D28" w:rsidRPr="009F2AA4" w:rsidRDefault="00AF1D28">
      <w:pPr>
        <w:pStyle w:val="Rubrik1"/>
        <w:rPr>
          <w:rFonts w:ascii="Times New Roman" w:hAnsi="Times New Roman"/>
          <w:b w:val="0"/>
          <w:szCs w:val="24"/>
        </w:rPr>
      </w:pPr>
      <w:r w:rsidRPr="009F2AA4">
        <w:rPr>
          <w:rFonts w:ascii="Times New Roman" w:hAnsi="Times New Roman"/>
          <w:b w:val="0"/>
          <w:szCs w:val="24"/>
        </w:rPr>
        <w:lastRenderedPageBreak/>
        <w:t>ALLMÄNT</w:t>
      </w:r>
    </w:p>
    <w:p w14:paraId="06D7B9B7" w14:textId="77777777" w:rsidR="00AF1D28" w:rsidRPr="009F2AA4" w:rsidRDefault="00AF1D28">
      <w:pPr>
        <w:rPr>
          <w:rFonts w:ascii="Times New Roman" w:hAnsi="Times New Roman"/>
          <w:szCs w:val="24"/>
        </w:rPr>
      </w:pPr>
    </w:p>
    <w:p w14:paraId="1CFC4F1D" w14:textId="415090B4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>Mellan [B</w:t>
      </w:r>
      <w:r w:rsidR="00E609D5" w:rsidRPr="009F2AA4">
        <w:rPr>
          <w:rFonts w:ascii="Times New Roman" w:hAnsi="Times New Roman"/>
          <w:szCs w:val="24"/>
        </w:rPr>
        <w:t>anken</w:t>
      </w:r>
      <w:r w:rsidRPr="009F2AA4">
        <w:rPr>
          <w:rFonts w:ascii="Times New Roman" w:hAnsi="Times New Roman"/>
          <w:szCs w:val="24"/>
        </w:rPr>
        <w:t>/</w:t>
      </w:r>
      <w:r w:rsidR="00E609D5" w:rsidRPr="009F2AA4">
        <w:rPr>
          <w:rFonts w:ascii="Times New Roman" w:hAnsi="Times New Roman"/>
          <w:szCs w:val="24"/>
        </w:rPr>
        <w:t>Värdepappersbolag</w:t>
      </w:r>
      <w:r w:rsidRPr="009F2AA4">
        <w:rPr>
          <w:rFonts w:ascii="Times New Roman" w:hAnsi="Times New Roman"/>
          <w:szCs w:val="24"/>
        </w:rPr>
        <w:t>] (</w:t>
      </w:r>
      <w:r w:rsidR="002C64ED" w:rsidRPr="009F2AA4">
        <w:rPr>
          <w:rFonts w:ascii="Times New Roman" w:hAnsi="Times New Roman"/>
          <w:szCs w:val="24"/>
        </w:rPr>
        <w:t>”</w:t>
      </w:r>
      <w:r w:rsidR="00B577A7" w:rsidRPr="009F2AA4">
        <w:rPr>
          <w:rFonts w:ascii="Times New Roman" w:hAnsi="Times New Roman"/>
          <w:szCs w:val="24"/>
        </w:rPr>
        <w:t>BA/VB</w:t>
      </w:r>
      <w:r w:rsidR="002C64ED" w:rsidRPr="009F2AA4">
        <w:rPr>
          <w:rFonts w:ascii="Times New Roman" w:hAnsi="Times New Roman"/>
          <w:szCs w:val="24"/>
        </w:rPr>
        <w:t>”</w:t>
      </w:r>
      <w:r w:rsidRPr="009F2AA4">
        <w:rPr>
          <w:rFonts w:ascii="Times New Roman" w:hAnsi="Times New Roman"/>
          <w:szCs w:val="24"/>
        </w:rPr>
        <w:t>) och undertecknad kund (”Kunden”) träffas härmed Ramavtal för Värdepapperslån, enligt villkoren i denna handling</w:t>
      </w:r>
      <w:r w:rsidR="00C23562" w:rsidRPr="009F2AA4">
        <w:rPr>
          <w:rFonts w:ascii="Times New Roman" w:hAnsi="Times New Roman"/>
          <w:szCs w:val="24"/>
        </w:rPr>
        <w:t xml:space="preserve">, bilagda Särskilda pantvillkor för </w:t>
      </w:r>
      <w:r w:rsidR="00B577A7" w:rsidRPr="009F2AA4">
        <w:rPr>
          <w:rFonts w:ascii="Times New Roman" w:hAnsi="Times New Roman"/>
          <w:szCs w:val="24"/>
        </w:rPr>
        <w:t>BA/VB</w:t>
      </w:r>
      <w:r w:rsidR="000046F8" w:rsidRPr="009F2AA4">
        <w:rPr>
          <w:rFonts w:ascii="Times New Roman" w:hAnsi="Times New Roman"/>
          <w:szCs w:val="24"/>
        </w:rPr>
        <w:t xml:space="preserve">:s pant till Kunden och </w:t>
      </w:r>
      <w:r w:rsidRPr="009F2AA4">
        <w:rPr>
          <w:rFonts w:ascii="Times New Roman" w:hAnsi="Times New Roman"/>
          <w:szCs w:val="24"/>
        </w:rPr>
        <w:t>vid var tid gällande Allmänna villkor för Värdepapperslån</w:t>
      </w:r>
      <w:r w:rsidR="00C23562" w:rsidRPr="009F2AA4">
        <w:rPr>
          <w:rFonts w:ascii="Times New Roman" w:hAnsi="Times New Roman"/>
          <w:szCs w:val="24"/>
        </w:rPr>
        <w:t>,</w:t>
      </w:r>
      <w:r w:rsidR="00091826" w:rsidRPr="009F2AA4">
        <w:rPr>
          <w:rFonts w:ascii="Times New Roman" w:hAnsi="Times New Roman"/>
          <w:szCs w:val="24"/>
        </w:rPr>
        <w:t xml:space="preserve"> vilka</w:t>
      </w:r>
      <w:r w:rsidR="002C64ED" w:rsidRPr="009F2AA4">
        <w:rPr>
          <w:rFonts w:ascii="Times New Roman" w:hAnsi="Times New Roman"/>
          <w:szCs w:val="24"/>
        </w:rPr>
        <w:t xml:space="preserve"> samtliga </w:t>
      </w:r>
      <w:r w:rsidR="00091826" w:rsidRPr="009F2AA4">
        <w:rPr>
          <w:rFonts w:ascii="Times New Roman" w:hAnsi="Times New Roman"/>
          <w:szCs w:val="24"/>
        </w:rPr>
        <w:t>utgör en integrerad del av detta Ramavtal</w:t>
      </w:r>
      <w:r w:rsidRPr="009F2AA4">
        <w:rPr>
          <w:rFonts w:ascii="Times New Roman" w:hAnsi="Times New Roman"/>
          <w:szCs w:val="24"/>
        </w:rPr>
        <w:t xml:space="preserve">. </w:t>
      </w:r>
    </w:p>
    <w:p w14:paraId="1673D6C4" w14:textId="77777777" w:rsidR="00AF1D28" w:rsidRPr="009F2AA4" w:rsidRDefault="00AF1D28">
      <w:pPr>
        <w:rPr>
          <w:rFonts w:ascii="Times New Roman" w:hAnsi="Times New Roman"/>
          <w:szCs w:val="24"/>
        </w:rPr>
      </w:pPr>
    </w:p>
    <w:p w14:paraId="7502DEC3" w14:textId="14ACBD64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>I och med underskrift av detta Ramavtal bekräftar Kunden att denne tagit del av och noga satt sig in i Ramavtalet</w:t>
      </w:r>
      <w:r w:rsidR="002C64ED" w:rsidRPr="009F2AA4">
        <w:rPr>
          <w:rFonts w:ascii="Times New Roman" w:hAnsi="Times New Roman"/>
          <w:szCs w:val="24"/>
        </w:rPr>
        <w:t xml:space="preserve">, Särskilda pantvillkor för </w:t>
      </w:r>
      <w:r w:rsidR="00B577A7" w:rsidRPr="009F2AA4">
        <w:rPr>
          <w:rFonts w:ascii="Times New Roman" w:hAnsi="Times New Roman"/>
          <w:szCs w:val="24"/>
        </w:rPr>
        <w:t>BA/VB</w:t>
      </w:r>
      <w:r w:rsidR="002C64ED" w:rsidRPr="009F2AA4">
        <w:rPr>
          <w:rFonts w:ascii="Times New Roman" w:hAnsi="Times New Roman"/>
          <w:szCs w:val="24"/>
        </w:rPr>
        <w:t xml:space="preserve">:s pant till Kunden </w:t>
      </w:r>
      <w:r w:rsidRPr="009F2AA4">
        <w:rPr>
          <w:rFonts w:ascii="Times New Roman" w:hAnsi="Times New Roman"/>
          <w:szCs w:val="24"/>
        </w:rPr>
        <w:t xml:space="preserve">och Allmänna villkor för Värdepapperslån. </w:t>
      </w:r>
    </w:p>
    <w:p w14:paraId="0A28DC93" w14:textId="77777777" w:rsidR="00AF1D28" w:rsidRPr="009F2AA4" w:rsidRDefault="00AF1D28">
      <w:pPr>
        <w:rPr>
          <w:rFonts w:ascii="Times New Roman" w:hAnsi="Times New Roman"/>
          <w:szCs w:val="24"/>
        </w:rPr>
      </w:pPr>
    </w:p>
    <w:p w14:paraId="5CA29F16" w14:textId="77777777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>Detta Ramavtal skall, såvida inte annat särskilt angivits ovan under ”Dag för ikraftträdande”, tillämpas på samtliga Värdepapperslån som fr o m dagen för avtalets dagtecknande upptagits mellan parterna. (Detta Ramavtal ersätter därmed eventuellt tidigare mellan parterna träffat ramavtal av motsvarande slag, såvitt gäller Värdepapperslån som upptagits fr o m avtalets dagtecknande respektive i förekommande fall angiven ”Dag för ikraftträdande”.)</w:t>
      </w:r>
    </w:p>
    <w:p w14:paraId="65BDE4DC" w14:textId="77777777" w:rsidR="00771272" w:rsidRPr="009F2AA4" w:rsidRDefault="00771272">
      <w:pPr>
        <w:rPr>
          <w:rFonts w:ascii="Times New Roman" w:hAnsi="Times New Roman"/>
          <w:szCs w:val="24"/>
        </w:rPr>
      </w:pPr>
    </w:p>
    <w:p w14:paraId="4101ABE8" w14:textId="5A939802" w:rsidR="00771272" w:rsidRPr="009F2AA4" w:rsidRDefault="00771272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>Termer som i detta dokument anges med stor begynnelsebokstav skall ha sa</w:t>
      </w:r>
      <w:r w:rsidR="00A0146E" w:rsidRPr="009F2AA4">
        <w:rPr>
          <w:rFonts w:ascii="Times New Roman" w:hAnsi="Times New Roman"/>
          <w:szCs w:val="24"/>
        </w:rPr>
        <w:t>mma innebörd som i Allmänna v</w:t>
      </w:r>
      <w:r w:rsidRPr="009F2AA4">
        <w:rPr>
          <w:rFonts w:ascii="Times New Roman" w:hAnsi="Times New Roman"/>
          <w:szCs w:val="24"/>
        </w:rPr>
        <w:t>illkor</w:t>
      </w:r>
      <w:r w:rsidR="002C64ED" w:rsidRPr="009F2AA4">
        <w:rPr>
          <w:rFonts w:ascii="Times New Roman" w:hAnsi="Times New Roman"/>
          <w:szCs w:val="24"/>
        </w:rPr>
        <w:t xml:space="preserve"> för Värdepapperslån och Särskilda pantvillkor för </w:t>
      </w:r>
      <w:r w:rsidR="00B577A7" w:rsidRPr="009F2AA4">
        <w:rPr>
          <w:rFonts w:ascii="Times New Roman" w:hAnsi="Times New Roman"/>
          <w:szCs w:val="24"/>
        </w:rPr>
        <w:t>BA/VB</w:t>
      </w:r>
      <w:r w:rsidR="002C64ED" w:rsidRPr="009F2AA4">
        <w:rPr>
          <w:rFonts w:ascii="Times New Roman" w:hAnsi="Times New Roman"/>
          <w:szCs w:val="24"/>
        </w:rPr>
        <w:t>:s pant till Kunden</w:t>
      </w:r>
      <w:r w:rsidRPr="009F2AA4">
        <w:rPr>
          <w:rFonts w:ascii="Times New Roman" w:hAnsi="Times New Roman"/>
          <w:szCs w:val="24"/>
        </w:rPr>
        <w:t>.</w:t>
      </w:r>
    </w:p>
    <w:p w14:paraId="782CB0E7" w14:textId="77777777" w:rsidR="00AF1D28" w:rsidRPr="009F2AA4" w:rsidRDefault="00AF1D28">
      <w:pPr>
        <w:rPr>
          <w:rFonts w:ascii="Times New Roman" w:hAnsi="Times New Roman"/>
          <w:szCs w:val="24"/>
        </w:rPr>
      </w:pPr>
    </w:p>
    <w:p w14:paraId="20736A74" w14:textId="0E3B7CAB" w:rsidR="005C34EB" w:rsidRPr="009F2AA4" w:rsidRDefault="00AF1D28" w:rsidP="005C34EB">
      <w:pPr>
        <w:pStyle w:val="Sidfot"/>
        <w:tabs>
          <w:tab w:val="clear" w:pos="4819"/>
          <w:tab w:val="clear" w:pos="9071"/>
        </w:tabs>
        <w:rPr>
          <w:szCs w:val="24"/>
        </w:rPr>
      </w:pPr>
      <w:r w:rsidRPr="009F2AA4">
        <w:rPr>
          <w:szCs w:val="24"/>
        </w:rPr>
        <w:t>SÄKERHET</w:t>
      </w:r>
    </w:p>
    <w:p w14:paraId="1B2A55A2" w14:textId="4223F374" w:rsidR="005C34EB" w:rsidRPr="009F2AA4" w:rsidRDefault="005C34EB" w:rsidP="005C34EB">
      <w:pPr>
        <w:pStyle w:val="Sidfot"/>
        <w:tabs>
          <w:tab w:val="clear" w:pos="4819"/>
          <w:tab w:val="clear" w:pos="9071"/>
        </w:tabs>
        <w:rPr>
          <w:szCs w:val="24"/>
        </w:rPr>
      </w:pPr>
    </w:p>
    <w:p w14:paraId="16869FC2" w14:textId="63B563A9" w:rsidR="005C34EB" w:rsidRPr="009F2AA4" w:rsidRDefault="005C34EB" w:rsidP="005C34EB">
      <w:pPr>
        <w:pStyle w:val="Sidfot"/>
        <w:tabs>
          <w:tab w:val="clear" w:pos="4819"/>
          <w:tab w:val="clear" w:pos="9071"/>
        </w:tabs>
        <w:rPr>
          <w:szCs w:val="24"/>
          <w:u w:val="single"/>
        </w:rPr>
      </w:pPr>
      <w:r w:rsidRPr="009F2AA4">
        <w:rPr>
          <w:szCs w:val="24"/>
          <w:u w:val="single"/>
        </w:rPr>
        <w:t xml:space="preserve">Kunden ställer säkerhet till </w:t>
      </w:r>
      <w:r w:rsidR="00B577A7" w:rsidRPr="009F2AA4">
        <w:rPr>
          <w:szCs w:val="24"/>
          <w:u w:val="single"/>
        </w:rPr>
        <w:t>BA/VB</w:t>
      </w:r>
    </w:p>
    <w:p w14:paraId="7C667ACA" w14:textId="77777777" w:rsidR="005C34EB" w:rsidRPr="009F2AA4" w:rsidRDefault="005C34EB">
      <w:pPr>
        <w:rPr>
          <w:rFonts w:ascii="Times New Roman" w:hAnsi="Times New Roman"/>
          <w:szCs w:val="24"/>
        </w:rPr>
      </w:pPr>
    </w:p>
    <w:p w14:paraId="5DC5F406" w14:textId="00F970BC" w:rsidR="00AF1D28" w:rsidRPr="009F2AA4" w:rsidRDefault="00AF1D28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>Som säkerhet för behöriga fullgörandet av samtliga vid var tid gällande förpliktelser som åvilar Kunden enligt Ramavtalet, inbegripet av denne upptagna Värdepapperslån enligt Ramavtalet, pantförskriver Kunden härigenom till BA/VB all egendom innefattande samtliga värdepap</w:t>
      </w:r>
      <w:r w:rsidRPr="009F2AA4">
        <w:rPr>
          <w:rFonts w:ascii="Times New Roman" w:hAnsi="Times New Roman"/>
          <w:szCs w:val="24"/>
        </w:rPr>
        <w:softHyphen/>
        <w:t>per och andra rättigheter som vid var tid förvaras och/eller är förtecknade i Kundens ovanstå</w:t>
      </w:r>
      <w:r w:rsidRPr="009F2AA4">
        <w:rPr>
          <w:rFonts w:ascii="Times New Roman" w:hAnsi="Times New Roman"/>
          <w:szCs w:val="24"/>
        </w:rPr>
        <w:softHyphen/>
        <w:t xml:space="preserve">ende depå </w:t>
      </w:r>
      <w:r w:rsidR="00DB6EDA" w:rsidRPr="009F2AA4">
        <w:rPr>
          <w:rFonts w:ascii="Times New Roman" w:hAnsi="Times New Roman"/>
          <w:szCs w:val="24"/>
        </w:rPr>
        <w:t xml:space="preserve">även innefattande i depå förtecknade värdepapper som är registrerade i Kundens namn i kontobaserat system (såsom på </w:t>
      </w:r>
      <w:proofErr w:type="spellStart"/>
      <w:r w:rsidR="00DB6EDA" w:rsidRPr="009F2AA4">
        <w:rPr>
          <w:rFonts w:ascii="Times New Roman" w:hAnsi="Times New Roman"/>
          <w:szCs w:val="24"/>
        </w:rPr>
        <w:t>Vp</w:t>
      </w:r>
      <w:proofErr w:type="spellEnd"/>
      <w:r w:rsidR="00DB6EDA" w:rsidRPr="009F2AA4">
        <w:rPr>
          <w:rFonts w:ascii="Times New Roman" w:hAnsi="Times New Roman"/>
          <w:szCs w:val="24"/>
        </w:rPr>
        <w:t xml:space="preserve">– konto hos VPC AB) </w:t>
      </w:r>
      <w:r w:rsidRPr="009F2AA4">
        <w:rPr>
          <w:rFonts w:ascii="Times New Roman" w:hAnsi="Times New Roman"/>
          <w:szCs w:val="24"/>
        </w:rPr>
        <w:t>jämte samtliga medel som vid var tid finns på ovanstående konto anslutet till de</w:t>
      </w:r>
      <w:r w:rsidRPr="009F2AA4">
        <w:rPr>
          <w:rFonts w:ascii="Times New Roman" w:hAnsi="Times New Roman"/>
          <w:szCs w:val="24"/>
        </w:rPr>
        <w:softHyphen/>
        <w:t>pån. Avkastning av pant och andra rättigheter som grundas på panten omfattas också av pantför</w:t>
      </w:r>
      <w:r w:rsidRPr="009F2AA4">
        <w:rPr>
          <w:rFonts w:ascii="Times New Roman" w:hAnsi="Times New Roman"/>
          <w:szCs w:val="24"/>
        </w:rPr>
        <w:softHyphen/>
        <w:t>skrivningen och utgör pant.</w:t>
      </w:r>
    </w:p>
    <w:p w14:paraId="0E2F76C1" w14:textId="77777777" w:rsidR="00AF1D28" w:rsidRPr="009F2AA4" w:rsidRDefault="00AF1D28">
      <w:pPr>
        <w:rPr>
          <w:rFonts w:ascii="Times New Roman" w:hAnsi="Times New Roman"/>
          <w:szCs w:val="24"/>
        </w:rPr>
      </w:pPr>
    </w:p>
    <w:p w14:paraId="4DEB8528" w14:textId="220E2785" w:rsidR="00AF1D28" w:rsidRPr="009F2AA4" w:rsidRDefault="00AF1D28">
      <w:pPr>
        <w:pStyle w:val="Brdtext"/>
        <w:rPr>
          <w:rFonts w:ascii="Times New Roman" w:hAnsi="Times New Roman"/>
          <w:szCs w:val="24"/>
          <w:u w:val="none"/>
        </w:rPr>
      </w:pPr>
      <w:r w:rsidRPr="009F2AA4">
        <w:rPr>
          <w:rFonts w:ascii="Times New Roman" w:hAnsi="Times New Roman"/>
          <w:szCs w:val="24"/>
          <w:u w:val="none"/>
        </w:rPr>
        <w:t>Närmare bestämmelser om ställande av säkerhet respektive ianspråktagande av säkerhet innefattande pantvillkor finns i Allmänna villkor för Värdepapperslån.</w:t>
      </w:r>
    </w:p>
    <w:p w14:paraId="140EEA3E" w14:textId="1B3D0698" w:rsidR="008C2498" w:rsidRPr="009F2AA4" w:rsidRDefault="008C2498">
      <w:pPr>
        <w:pStyle w:val="Brdtext"/>
        <w:rPr>
          <w:rFonts w:ascii="Times New Roman" w:hAnsi="Times New Roman"/>
          <w:szCs w:val="24"/>
          <w:u w:val="none"/>
        </w:rPr>
      </w:pPr>
    </w:p>
    <w:p w14:paraId="0F32C64B" w14:textId="345A5581" w:rsidR="008C2498" w:rsidRPr="009F2AA4" w:rsidRDefault="00B577A7">
      <w:pPr>
        <w:pStyle w:val="Brdtext"/>
        <w:rPr>
          <w:rFonts w:ascii="Times New Roman" w:hAnsi="Times New Roman"/>
          <w:szCs w:val="24"/>
          <w:u w:val="single"/>
        </w:rPr>
      </w:pPr>
      <w:r w:rsidRPr="009F2AA4">
        <w:rPr>
          <w:rFonts w:ascii="Times New Roman" w:hAnsi="Times New Roman"/>
          <w:szCs w:val="24"/>
          <w:u w:val="single"/>
        </w:rPr>
        <w:t>BA/VB</w:t>
      </w:r>
      <w:r w:rsidR="008C2498" w:rsidRPr="009F2AA4">
        <w:rPr>
          <w:rFonts w:ascii="Times New Roman" w:hAnsi="Times New Roman"/>
          <w:szCs w:val="24"/>
          <w:u w:val="single"/>
        </w:rPr>
        <w:t xml:space="preserve"> ställer säkerhet till Kunden</w:t>
      </w:r>
    </w:p>
    <w:p w14:paraId="57A787A1" w14:textId="77777777" w:rsidR="008C2498" w:rsidRPr="009F2AA4" w:rsidRDefault="008C2498">
      <w:pPr>
        <w:pStyle w:val="Brdtext"/>
        <w:rPr>
          <w:rFonts w:ascii="Times New Roman" w:hAnsi="Times New Roman"/>
          <w:szCs w:val="24"/>
          <w:u w:val="none"/>
        </w:rPr>
      </w:pPr>
    </w:p>
    <w:p w14:paraId="1077238F" w14:textId="5A8607EA" w:rsidR="005C1CCF" w:rsidRPr="009F2AA4" w:rsidRDefault="008C2498">
      <w:pPr>
        <w:pStyle w:val="Brdtext"/>
        <w:rPr>
          <w:rFonts w:ascii="Times New Roman" w:hAnsi="Times New Roman"/>
          <w:szCs w:val="24"/>
          <w:u w:val="none"/>
        </w:rPr>
      </w:pPr>
      <w:r w:rsidRPr="009F2AA4">
        <w:rPr>
          <w:rFonts w:ascii="Times New Roman" w:hAnsi="Times New Roman"/>
          <w:szCs w:val="24"/>
          <w:u w:val="none"/>
        </w:rPr>
        <w:t xml:space="preserve">Som säkerhet för </w:t>
      </w:r>
      <w:r w:rsidR="00F566F0" w:rsidRPr="009F2AA4">
        <w:rPr>
          <w:rFonts w:ascii="Times New Roman" w:hAnsi="Times New Roman"/>
          <w:szCs w:val="24"/>
          <w:u w:val="none"/>
        </w:rPr>
        <w:t xml:space="preserve">det behöriga fullgörandet av samtliga vid var tid gällande förpliktelser som åvilar </w:t>
      </w:r>
      <w:r w:rsidR="00B577A7" w:rsidRPr="009F2AA4">
        <w:rPr>
          <w:rFonts w:ascii="Times New Roman" w:hAnsi="Times New Roman"/>
          <w:szCs w:val="24"/>
          <w:u w:val="none"/>
        </w:rPr>
        <w:t>BA/VB</w:t>
      </w:r>
      <w:r w:rsidR="00F566F0" w:rsidRPr="009F2AA4">
        <w:rPr>
          <w:rFonts w:ascii="Times New Roman" w:hAnsi="Times New Roman"/>
          <w:szCs w:val="24"/>
          <w:u w:val="none"/>
        </w:rPr>
        <w:t xml:space="preserve"> enligt Ramavtalet, inbegripet av </w:t>
      </w:r>
      <w:r w:rsidR="00B577A7" w:rsidRPr="009F2AA4">
        <w:rPr>
          <w:rFonts w:ascii="Times New Roman" w:hAnsi="Times New Roman"/>
          <w:szCs w:val="24"/>
          <w:u w:val="none"/>
        </w:rPr>
        <w:t>BA/VB</w:t>
      </w:r>
      <w:r w:rsidR="00F566F0" w:rsidRPr="009F2AA4">
        <w:rPr>
          <w:rFonts w:ascii="Times New Roman" w:hAnsi="Times New Roman"/>
          <w:szCs w:val="24"/>
          <w:u w:val="none"/>
        </w:rPr>
        <w:t xml:space="preserve"> upptagna </w:t>
      </w:r>
      <w:proofErr w:type="spellStart"/>
      <w:r w:rsidR="00F566F0" w:rsidRPr="009F2AA4">
        <w:rPr>
          <w:rFonts w:ascii="Times New Roman" w:hAnsi="Times New Roman"/>
          <w:szCs w:val="24"/>
          <w:u w:val="none"/>
        </w:rPr>
        <w:t>Värdepperslån</w:t>
      </w:r>
      <w:proofErr w:type="spellEnd"/>
      <w:r w:rsidR="00F566F0" w:rsidRPr="009F2AA4">
        <w:rPr>
          <w:rFonts w:ascii="Times New Roman" w:hAnsi="Times New Roman"/>
          <w:szCs w:val="24"/>
          <w:u w:val="none"/>
        </w:rPr>
        <w:t xml:space="preserve"> enligt Ramavtalet, </w:t>
      </w:r>
      <w:r w:rsidR="002F4788" w:rsidRPr="009F2AA4">
        <w:rPr>
          <w:rFonts w:ascii="Times New Roman" w:hAnsi="Times New Roman"/>
          <w:szCs w:val="24"/>
          <w:u w:val="none"/>
        </w:rPr>
        <w:t>pantförskriver</w:t>
      </w:r>
      <w:r w:rsidR="005C1CCF" w:rsidRPr="009F2AA4">
        <w:rPr>
          <w:rFonts w:ascii="Times New Roman" w:hAnsi="Times New Roman"/>
          <w:szCs w:val="24"/>
          <w:u w:val="none"/>
        </w:rPr>
        <w:t xml:space="preserve"> </w:t>
      </w:r>
      <w:r w:rsidR="00B577A7" w:rsidRPr="009F2AA4">
        <w:rPr>
          <w:rFonts w:ascii="Times New Roman" w:hAnsi="Times New Roman"/>
          <w:szCs w:val="24"/>
          <w:u w:val="none"/>
        </w:rPr>
        <w:t>BA/VB</w:t>
      </w:r>
      <w:r w:rsidR="002F4788" w:rsidRPr="009F2AA4">
        <w:rPr>
          <w:rFonts w:ascii="Times New Roman" w:hAnsi="Times New Roman"/>
          <w:szCs w:val="24"/>
          <w:u w:val="none"/>
        </w:rPr>
        <w:t xml:space="preserve"> härigenom till Kunden [samtliga vid var tid registrerade Finansiella Instrument för härför särskilt öppnat </w:t>
      </w:r>
      <w:proofErr w:type="spellStart"/>
      <w:r w:rsidR="002F4788" w:rsidRPr="009F2AA4">
        <w:rPr>
          <w:rFonts w:ascii="Times New Roman" w:hAnsi="Times New Roman"/>
          <w:szCs w:val="24"/>
          <w:u w:val="none"/>
        </w:rPr>
        <w:t>vp</w:t>
      </w:r>
      <w:proofErr w:type="spellEnd"/>
      <w:r w:rsidR="002F4788" w:rsidRPr="009F2AA4">
        <w:rPr>
          <w:rFonts w:ascii="Times New Roman" w:hAnsi="Times New Roman"/>
          <w:szCs w:val="24"/>
          <w:u w:val="none"/>
        </w:rPr>
        <w:t>-konto/</w:t>
      </w:r>
      <w:r w:rsidR="005C1CCF" w:rsidRPr="009F2AA4">
        <w:rPr>
          <w:rFonts w:ascii="Times New Roman" w:hAnsi="Times New Roman"/>
          <w:szCs w:val="24"/>
          <w:u w:val="none"/>
        </w:rPr>
        <w:t xml:space="preserve">angivet </w:t>
      </w:r>
      <w:proofErr w:type="spellStart"/>
      <w:r w:rsidR="005C1CCF" w:rsidRPr="009F2AA4">
        <w:rPr>
          <w:rFonts w:ascii="Times New Roman" w:hAnsi="Times New Roman"/>
          <w:szCs w:val="24"/>
          <w:u w:val="none"/>
        </w:rPr>
        <w:t>vp</w:t>
      </w:r>
      <w:proofErr w:type="spellEnd"/>
      <w:r w:rsidR="005C1CCF" w:rsidRPr="009F2AA4">
        <w:rPr>
          <w:rFonts w:ascii="Times New Roman" w:hAnsi="Times New Roman"/>
          <w:szCs w:val="24"/>
          <w:u w:val="none"/>
        </w:rPr>
        <w:t>-konto].</w:t>
      </w:r>
    </w:p>
    <w:p w14:paraId="19BDA60E" w14:textId="77777777" w:rsidR="005C1CCF" w:rsidRPr="009F2AA4" w:rsidRDefault="005C1CCF">
      <w:pPr>
        <w:pStyle w:val="Brdtext"/>
        <w:rPr>
          <w:rFonts w:ascii="Times New Roman" w:hAnsi="Times New Roman"/>
          <w:szCs w:val="24"/>
          <w:u w:val="none"/>
        </w:rPr>
      </w:pPr>
    </w:p>
    <w:p w14:paraId="68A48DD6" w14:textId="56EBC0AF" w:rsidR="005C1CCF" w:rsidRPr="009F2AA4" w:rsidRDefault="005C1CCF" w:rsidP="005C1CCF">
      <w:pPr>
        <w:rPr>
          <w:rFonts w:ascii="Times New Roman" w:hAnsi="Times New Roman"/>
          <w:szCs w:val="24"/>
        </w:rPr>
      </w:pPr>
      <w:r w:rsidRPr="009F2AA4">
        <w:rPr>
          <w:rFonts w:ascii="Times New Roman" w:hAnsi="Times New Roman"/>
          <w:szCs w:val="24"/>
        </w:rPr>
        <w:t xml:space="preserve">Närmare bestämmelser om ställandet av säkerhet respektive ianspråktagandet av säkerhet innefattande pantvillkor finns i Särskilda pantvillkor för </w:t>
      </w:r>
      <w:r w:rsidR="00B577A7" w:rsidRPr="009F2AA4">
        <w:rPr>
          <w:rFonts w:ascii="Times New Roman" w:hAnsi="Times New Roman"/>
          <w:szCs w:val="24"/>
        </w:rPr>
        <w:t>BA/VB</w:t>
      </w:r>
      <w:r w:rsidRPr="009F2AA4">
        <w:rPr>
          <w:rFonts w:ascii="Times New Roman" w:hAnsi="Times New Roman"/>
          <w:szCs w:val="24"/>
        </w:rPr>
        <w:t>:s pant till Kunden.</w:t>
      </w:r>
    </w:p>
    <w:p w14:paraId="2C0D972B" w14:textId="77777777" w:rsidR="0025643B" w:rsidRPr="009F2AA4" w:rsidRDefault="0025643B" w:rsidP="005C1CCF">
      <w:pPr>
        <w:rPr>
          <w:rFonts w:ascii="Times New Roman" w:hAnsi="Times New Roman"/>
          <w:szCs w:val="24"/>
        </w:rPr>
      </w:pPr>
    </w:p>
    <w:p w14:paraId="07E36A65" w14:textId="77777777" w:rsidR="001543A2" w:rsidRPr="009F2AA4" w:rsidRDefault="001543A2" w:rsidP="001543A2">
      <w:pPr>
        <w:pStyle w:val="Sidfot"/>
        <w:tabs>
          <w:tab w:val="clear" w:pos="4819"/>
          <w:tab w:val="clear" w:pos="9071"/>
        </w:tabs>
        <w:rPr>
          <w:szCs w:val="24"/>
        </w:rPr>
      </w:pPr>
      <w:r w:rsidRPr="009F2AA4">
        <w:rPr>
          <w:szCs w:val="24"/>
        </w:rPr>
        <w:t xml:space="preserve">RISKINFORMATION </w:t>
      </w:r>
    </w:p>
    <w:p w14:paraId="3A754C08" w14:textId="77777777" w:rsidR="001543A2" w:rsidRPr="009F2AA4" w:rsidRDefault="001543A2" w:rsidP="001543A2">
      <w:pPr>
        <w:pStyle w:val="Sidfot"/>
        <w:tabs>
          <w:tab w:val="clear" w:pos="4819"/>
          <w:tab w:val="clear" w:pos="9071"/>
        </w:tabs>
        <w:rPr>
          <w:szCs w:val="24"/>
        </w:rPr>
      </w:pPr>
    </w:p>
    <w:p w14:paraId="40F2903E" w14:textId="5483D271" w:rsidR="001543A2" w:rsidRPr="006D15CE" w:rsidRDefault="001543A2" w:rsidP="001543A2">
      <w:pPr>
        <w:rPr>
          <w:rFonts w:ascii="Times" w:hAnsi="Times" w:cs="Helvetica"/>
          <w:b/>
          <w:szCs w:val="24"/>
        </w:rPr>
      </w:pPr>
      <w:r w:rsidRPr="009F2AA4">
        <w:rPr>
          <w:rFonts w:ascii="Times" w:hAnsi="Times" w:cs="Helvetica"/>
          <w:szCs w:val="24"/>
        </w:rPr>
        <w:t xml:space="preserve">Värdepapperslån är förknippade med särskilda </w:t>
      </w:r>
      <w:r w:rsidRPr="006D15CE">
        <w:rPr>
          <w:rFonts w:ascii="Times" w:hAnsi="Times" w:cs="Helvetica"/>
          <w:szCs w:val="24"/>
        </w:rPr>
        <w:t xml:space="preserve">risker och kräver ofta särskilda kunskaper. Kunden bör därför ta del av och noga sätta sig in i såväl bestämmelserna i detta Ramavtal som andra regler - exempelvis i särskilda överenskommelser, på Avräkningsnotor eller i andra bekräftelser - som gäller mellan Kunden och </w:t>
      </w:r>
      <w:r w:rsidR="00B577A7">
        <w:rPr>
          <w:rFonts w:ascii="Times" w:hAnsi="Times" w:cs="Helvetica"/>
          <w:szCs w:val="24"/>
        </w:rPr>
        <w:t>BA/VB</w:t>
      </w:r>
      <w:r w:rsidRPr="006D15CE">
        <w:rPr>
          <w:rFonts w:ascii="Times" w:hAnsi="Times" w:cs="Helvetica"/>
          <w:szCs w:val="24"/>
        </w:rPr>
        <w:t>.</w:t>
      </w:r>
    </w:p>
    <w:p w14:paraId="34948359" w14:textId="77777777" w:rsidR="001543A2" w:rsidRPr="006D15CE" w:rsidRDefault="001543A2" w:rsidP="001543A2">
      <w:pPr>
        <w:rPr>
          <w:rFonts w:ascii="Times" w:hAnsi="Times" w:cs="Helvetica"/>
          <w:szCs w:val="24"/>
        </w:rPr>
      </w:pPr>
    </w:p>
    <w:p w14:paraId="56E88933" w14:textId="295EC349" w:rsidR="0025643B" w:rsidRDefault="001543A2" w:rsidP="001543A2">
      <w:pPr>
        <w:rPr>
          <w:rFonts w:ascii="Times" w:hAnsi="Times" w:cs="Helvetica"/>
          <w:szCs w:val="24"/>
        </w:rPr>
      </w:pPr>
      <w:r w:rsidRPr="006D15CE">
        <w:rPr>
          <w:rFonts w:ascii="Times" w:hAnsi="Times" w:cs="Helvetica"/>
          <w:szCs w:val="24"/>
        </w:rPr>
        <w:t xml:space="preserve">Kunden är införstådd med att </w:t>
      </w:r>
      <w:r w:rsidRPr="006D15CE">
        <w:rPr>
          <w:rFonts w:ascii="Times" w:hAnsi="Times" w:cs="Helvetica"/>
          <w:b/>
          <w:szCs w:val="24"/>
        </w:rPr>
        <w:t>upptagande av Värdepapperslån i kombination med försäljning av de lånade värdepappren s.k. blankning</w:t>
      </w:r>
      <w:r w:rsidRPr="006D15CE">
        <w:rPr>
          <w:rFonts w:ascii="Times" w:hAnsi="Times" w:cs="Helvetica"/>
          <w:szCs w:val="24"/>
        </w:rPr>
        <w:t>, kan medföra ett i princip obegränsat risktagand</w:t>
      </w:r>
      <w:r w:rsidR="0025643B">
        <w:rPr>
          <w:rFonts w:ascii="Times" w:hAnsi="Times" w:cs="Helvetica"/>
          <w:szCs w:val="24"/>
        </w:rPr>
        <w:t>e</w:t>
      </w:r>
      <w:r w:rsidR="009F2AA4">
        <w:rPr>
          <w:rFonts w:ascii="Times" w:hAnsi="Times" w:cs="Helvetica"/>
          <w:szCs w:val="24"/>
        </w:rPr>
        <w:t>.</w:t>
      </w:r>
    </w:p>
    <w:p w14:paraId="545A5764" w14:textId="77777777" w:rsidR="006D15CE" w:rsidRPr="006D15CE" w:rsidRDefault="006D15CE">
      <w:pPr>
        <w:rPr>
          <w:rFonts w:ascii="Times New Roman" w:hAnsi="Times New Roman"/>
          <w:szCs w:val="24"/>
        </w:rPr>
      </w:pPr>
    </w:p>
    <w:p w14:paraId="28D78C85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---------------------------------------------</w:t>
      </w:r>
    </w:p>
    <w:p w14:paraId="70368116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760320BA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Detta Ramavtal har upprättats i två exemplar, av vilka parterna erhållit var sitt.</w:t>
      </w:r>
    </w:p>
    <w:p w14:paraId="710B6399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5CF8D14D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50826664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359EE7FD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Ort och datum ...........................................</w:t>
      </w:r>
    </w:p>
    <w:p w14:paraId="2C36B0B3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49258A0F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KUNDENS NAMN ELLER FIRMA</w:t>
      </w:r>
    </w:p>
    <w:p w14:paraId="402E42C8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49C4CA9F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1D9E190B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 xml:space="preserve">__________________________________     </w:t>
      </w:r>
    </w:p>
    <w:p w14:paraId="55338852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  <w:r w:rsidRPr="006D15CE">
        <w:rPr>
          <w:szCs w:val="24"/>
        </w:rPr>
        <w:t>firmatecknare (eller motsvarande)</w:t>
      </w:r>
      <w:r w:rsidRPr="006D15CE">
        <w:rPr>
          <w:szCs w:val="24"/>
        </w:rPr>
        <w:tab/>
      </w:r>
      <w:r w:rsidRPr="006D15CE">
        <w:rPr>
          <w:szCs w:val="24"/>
        </w:rPr>
        <w:tab/>
      </w:r>
      <w:r w:rsidRPr="006D15CE">
        <w:rPr>
          <w:szCs w:val="24"/>
        </w:rPr>
        <w:tab/>
      </w:r>
    </w:p>
    <w:p w14:paraId="35019D03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</w:p>
    <w:p w14:paraId="19F15329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5A1001EB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Ort och datum ...........................................</w:t>
      </w:r>
    </w:p>
    <w:p w14:paraId="33266CCA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642841BF" w14:textId="3D17DC8B" w:rsidR="00AF1D28" w:rsidRPr="006D15CE" w:rsidRDefault="00B577A7">
      <w:pPr>
        <w:pStyle w:val="Sidfot"/>
        <w:tabs>
          <w:tab w:val="clear" w:pos="4819"/>
          <w:tab w:val="clear" w:pos="9071"/>
        </w:tabs>
        <w:rPr>
          <w:szCs w:val="24"/>
        </w:rPr>
      </w:pPr>
      <w:r>
        <w:rPr>
          <w:szCs w:val="24"/>
        </w:rPr>
        <w:t>BA/VB</w:t>
      </w:r>
    </w:p>
    <w:p w14:paraId="776F1759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</w:p>
    <w:p w14:paraId="7BDF9ECD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F1D28" w:rsidRPr="006D15CE" w14:paraId="79ECB258" w14:textId="77777777">
        <w:tc>
          <w:tcPr>
            <w:tcW w:w="4889" w:type="dxa"/>
          </w:tcPr>
          <w:p w14:paraId="4CDC06D9" w14:textId="77777777" w:rsidR="00AF1D28" w:rsidRPr="006D15CE" w:rsidRDefault="00AF1D28">
            <w:pPr>
              <w:pStyle w:val="Sidfot"/>
              <w:tabs>
                <w:tab w:val="clear" w:pos="4819"/>
                <w:tab w:val="clear" w:pos="9071"/>
              </w:tabs>
              <w:rPr>
                <w:szCs w:val="24"/>
              </w:rPr>
            </w:pPr>
            <w:r w:rsidRPr="006D15CE">
              <w:rPr>
                <w:szCs w:val="24"/>
              </w:rPr>
              <w:t>---------------------------</w:t>
            </w:r>
          </w:p>
        </w:tc>
        <w:tc>
          <w:tcPr>
            <w:tcW w:w="4889" w:type="dxa"/>
          </w:tcPr>
          <w:p w14:paraId="2FFF8DB9" w14:textId="77777777" w:rsidR="00AF1D28" w:rsidRPr="006D15CE" w:rsidRDefault="00AF1D28">
            <w:pPr>
              <w:pStyle w:val="Sidfot"/>
              <w:tabs>
                <w:tab w:val="clear" w:pos="4819"/>
                <w:tab w:val="clear" w:pos="9071"/>
              </w:tabs>
              <w:rPr>
                <w:szCs w:val="24"/>
              </w:rPr>
            </w:pPr>
            <w:r w:rsidRPr="006D15CE">
              <w:rPr>
                <w:szCs w:val="24"/>
              </w:rPr>
              <w:t>---------------------------</w:t>
            </w:r>
          </w:p>
        </w:tc>
      </w:tr>
      <w:tr w:rsidR="00AF1D28" w:rsidRPr="006D15CE" w14:paraId="09DE0229" w14:textId="77777777">
        <w:tc>
          <w:tcPr>
            <w:tcW w:w="4889" w:type="dxa"/>
          </w:tcPr>
          <w:p w14:paraId="0882C665" w14:textId="77777777" w:rsidR="00AF1D28" w:rsidRPr="006D15CE" w:rsidRDefault="00AF1D28">
            <w:pPr>
              <w:pStyle w:val="Sidfot"/>
              <w:tabs>
                <w:tab w:val="clear" w:pos="4819"/>
                <w:tab w:val="clear" w:pos="9071"/>
              </w:tabs>
              <w:rPr>
                <w:szCs w:val="24"/>
              </w:rPr>
            </w:pPr>
            <w:r w:rsidRPr="006D15CE">
              <w:rPr>
                <w:szCs w:val="24"/>
              </w:rPr>
              <w:t>firmatecknare</w:t>
            </w:r>
          </w:p>
        </w:tc>
        <w:tc>
          <w:tcPr>
            <w:tcW w:w="4889" w:type="dxa"/>
          </w:tcPr>
          <w:p w14:paraId="1C01BDE0" w14:textId="77777777" w:rsidR="00AF1D28" w:rsidRPr="006D15CE" w:rsidRDefault="00AF1D28">
            <w:pPr>
              <w:pStyle w:val="Sidfot"/>
              <w:tabs>
                <w:tab w:val="clear" w:pos="4819"/>
                <w:tab w:val="clear" w:pos="9071"/>
              </w:tabs>
              <w:rPr>
                <w:szCs w:val="24"/>
              </w:rPr>
            </w:pPr>
            <w:r w:rsidRPr="006D15CE">
              <w:rPr>
                <w:szCs w:val="24"/>
              </w:rPr>
              <w:t>firmatecknare</w:t>
            </w:r>
          </w:p>
        </w:tc>
      </w:tr>
    </w:tbl>
    <w:p w14:paraId="250592D2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</w:p>
    <w:sectPr w:rsidR="00AF1D28" w:rsidRPr="006D15CE" w:rsidSect="006D15CE">
      <w:headerReference w:type="default" r:id="rId10"/>
      <w:footerReference w:type="default" r:id="rId11"/>
      <w:pgSz w:w="11907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20E23" w14:textId="77777777" w:rsidR="00A05796" w:rsidRDefault="00A05796">
      <w:r>
        <w:separator/>
      </w:r>
    </w:p>
  </w:endnote>
  <w:endnote w:type="continuationSeparator" w:id="0">
    <w:p w14:paraId="5A2EC812" w14:textId="77777777" w:rsidR="00A05796" w:rsidRDefault="00A0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paCasl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A6FC" w14:textId="2AD2BE84" w:rsidR="006D15CE" w:rsidRPr="009F2AA4" w:rsidRDefault="003924CB" w:rsidP="00C619C6">
    <w:pPr>
      <w:rPr>
        <w:rFonts w:ascii="Arial" w:hAnsi="Arial" w:cs="Arial"/>
        <w:noProof/>
        <w:sz w:val="22"/>
        <w:szCs w:val="22"/>
      </w:rPr>
    </w:pPr>
    <w:r w:rsidRPr="009F2AA4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D0A1091" wp14:editId="72595EB6">
              <wp:simplePos x="0" y="0"/>
              <wp:positionH relativeFrom="column">
                <wp:posOffset>13970</wp:posOffset>
              </wp:positionH>
              <wp:positionV relativeFrom="paragraph">
                <wp:posOffset>-65405</wp:posOffset>
              </wp:positionV>
              <wp:extent cx="576135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8D17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5.15pt" to="454.7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2fxgEAAHoDAAAOAAAAZHJzL2Uyb0RvYy54bWysU8GO2yAQvVfqPyDujZ2skq2sOHvIdntJ&#10;20i7/YAJYBsVMwhI7Px9B+Kk3e5tVR8QMG8eb96M1w9jb9hJ+aDR1nw+KzlTVqDUtq35z5enT585&#10;CxGsBINW1fysAn/YfPywHlylFtihkcozIrGhGlzNuxhdVRRBdKqHMEOnLAUb9D1EOvq2kB4GYu9N&#10;sSjLVTGgl86jUCHQ7eMlyDeZv2mUiD+aJqjITM1JW8yrz+shrcVmDVXrwXVaTDLgHSp60JYevVE9&#10;QgR29PoNVa+Fx4BNnAnsC2waLVSugaqZl/9U89yBU7kWMie4m03h/9GK76e9Z1pS7ziz0FOLdtoq&#10;Nk/ODC5UBNjavU+1idE+ux2KX4FZ3HZgW5UVvpwdpeWM4lVKOgRH/IfhG0rCwDFitmlsfJ8oyQA2&#10;5m6cb91QY2SCLpf3q/ndcsmZoNjqbpkUFVBdU50P8avCnqVNzQ2pztRw2oV4gV4h6SWLT9qY3G5j&#10;2UB6F/dlmTMCGi1TNOGCbw9b49kJ0sTkb3r4Fczj0crM1imQX6Z9BG0uexJqbOJTeQgnSVdDLtYe&#10;UJ73PklN99TgXN80jGmC/j5n1J9fZvMbAAD//wMAUEsDBBQABgAIAAAAIQColrwp3wAAAAkBAAAP&#10;AAAAZHJzL2Rvd25yZXYueG1sTI/BTsMwEETvSPyDtUjcWrtGQBriVAhUVSAubZG4bpMlDsTrNHbb&#10;8PcYLnCcndHM22Ixuk4caQitZwOzqQJBXPm65cbA63Y5yUCEiFxj55kMfFGARXl+VmBe+xOv6biJ&#10;jUglHHI0YGPscylDZclhmPqeOHnvfnAYkxwaWQ94SuWuk1qpG+mw5bRgsacHS9Xn5uAM4ONqHd8y&#10;/XzbPtmXj+1yv7LZ3pjLi/H+DkSkMf6F4Qc/oUOZmHb+wHUQnQGtU9DAZKauQCR/rubXIHa/Fw2y&#10;LOT/D8pvAAAA//8DAFBLAQItABQABgAIAAAAIQC2gziS/gAAAOEBAAATAAAAAAAAAAAAAAAAAAAA&#10;AABbQ29udGVudF9UeXBlc10ueG1sUEsBAi0AFAAGAAgAAAAhADj9If/WAAAAlAEAAAsAAAAAAAAA&#10;AAAAAAAALwEAAF9yZWxzLy5yZWxzUEsBAi0AFAAGAAgAAAAhALqN/Z/GAQAAegMAAA4AAAAAAAAA&#10;AAAAAAAALgIAAGRycy9lMm9Eb2MueG1sUEsBAi0AFAAGAAgAAAAhAKiWvCnfAAAACQEAAA8AAAAA&#10;AAAAAAAAAAAAIAQAAGRycy9kb3ducmV2LnhtbFBLBQYAAAAABAAEAPMAAAAsBQAAAAA=&#10;" o:allowincell="f" strokeweight="1pt"/>
          </w:pict>
        </mc:Fallback>
      </mc:AlternateContent>
    </w:r>
    <w:r w:rsidR="00C619C6" w:rsidRPr="009F2AA4">
      <w:rPr>
        <w:rFonts w:ascii="Arial" w:hAnsi="Arial" w:cs="Arial"/>
        <w:sz w:val="22"/>
        <w:szCs w:val="22"/>
      </w:rPr>
      <w:t xml:space="preserve">Ramavtal för Värdepapperslån </w:t>
    </w:r>
    <w:r w:rsidR="00961508" w:rsidRPr="009F2AA4">
      <w:rPr>
        <w:rFonts w:ascii="Arial" w:hAnsi="Arial" w:cs="Arial"/>
        <w:sz w:val="22"/>
        <w:szCs w:val="22"/>
      </w:rPr>
      <w:t>– för KUND</w:t>
    </w:r>
    <w:r w:rsidR="00C619C6" w:rsidRPr="009F2AA4">
      <w:rPr>
        <w:rFonts w:ascii="Arial" w:hAnsi="Arial" w:cs="Arial"/>
        <w:sz w:val="22"/>
        <w:szCs w:val="22"/>
      </w:rPr>
      <w:tab/>
    </w:r>
    <w:r w:rsidR="009F2AA4" w:rsidRPr="009F2AA4">
      <w:rPr>
        <w:rFonts w:ascii="Arial" w:hAnsi="Arial" w:cs="Arial"/>
        <w:sz w:val="22"/>
        <w:szCs w:val="22"/>
      </w:rPr>
      <w:tab/>
    </w:r>
    <w:r w:rsidR="00E609D5" w:rsidRPr="009F2AA4">
      <w:rPr>
        <w:rFonts w:ascii="Arial" w:hAnsi="Arial" w:cs="Arial"/>
        <w:noProof/>
        <w:sz w:val="22"/>
        <w:szCs w:val="22"/>
      </w:rPr>
      <w:t>202</w:t>
    </w:r>
    <w:r w:rsidR="009F2AA4" w:rsidRPr="009F2AA4">
      <w:rPr>
        <w:rFonts w:ascii="Arial" w:hAnsi="Arial" w:cs="Arial"/>
        <w:noProof/>
        <w:sz w:val="22"/>
        <w:szCs w:val="22"/>
      </w:rPr>
      <w:t>1</w:t>
    </w:r>
    <w:r w:rsidR="00E609D5" w:rsidRPr="009F2AA4">
      <w:rPr>
        <w:rFonts w:ascii="Arial" w:hAnsi="Arial" w:cs="Arial"/>
        <w:noProof/>
        <w:sz w:val="22"/>
        <w:szCs w:val="22"/>
      </w:rPr>
      <w:t>-</w:t>
    </w:r>
    <w:r w:rsidR="009F2AA4" w:rsidRPr="009F2AA4">
      <w:rPr>
        <w:rFonts w:ascii="Arial" w:hAnsi="Arial" w:cs="Arial"/>
        <w:noProof/>
        <w:sz w:val="22"/>
        <w:szCs w:val="22"/>
      </w:rPr>
      <w:t>1</w:t>
    </w:r>
    <w:r w:rsidR="00E609D5" w:rsidRPr="009F2AA4">
      <w:rPr>
        <w:rFonts w:ascii="Arial" w:hAnsi="Arial" w:cs="Arial"/>
        <w:noProof/>
        <w:sz w:val="22"/>
        <w:szCs w:val="22"/>
      </w:rPr>
      <w:t>1-</w:t>
    </w:r>
    <w:r w:rsidR="009F2AA4" w:rsidRPr="009F2AA4">
      <w:rPr>
        <w:rFonts w:ascii="Arial" w:hAnsi="Arial" w:cs="Arial"/>
        <w:noProof/>
        <w:sz w:val="22"/>
        <w:szCs w:val="22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14CE3" w14:textId="77777777" w:rsidR="00A05796" w:rsidRDefault="00A05796">
      <w:r>
        <w:separator/>
      </w:r>
    </w:p>
  </w:footnote>
  <w:footnote w:type="continuationSeparator" w:id="0">
    <w:p w14:paraId="4424F233" w14:textId="77777777" w:rsidR="00A05796" w:rsidRDefault="00A0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6A9E" w14:textId="77777777" w:rsidR="00FB223A" w:rsidRDefault="00FB223A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B3E">
      <w:rPr>
        <w:noProof/>
      </w:rPr>
      <w:t>2</w:t>
    </w:r>
    <w:r>
      <w:fldChar w:fldCharType="end"/>
    </w:r>
  </w:p>
  <w:p w14:paraId="5AC3EE13" w14:textId="617FEB83" w:rsidR="009731D6" w:rsidRDefault="009731D6" w:rsidP="009731D6">
    <w:pPr>
      <w:pStyle w:val="Normalwebb"/>
      <w:jc w:val="center"/>
      <w:rPr>
        <w:rFonts w:ascii="TIMES NEW" w:hAnsi="TIMES NEW"/>
        <w:color w:val="FF0000"/>
      </w:rPr>
    </w:pPr>
    <w:r>
      <w:rPr>
        <w:rFonts w:ascii="TIMES NEW" w:hAnsi="TIMES NEW"/>
        <w:b/>
        <w:bCs/>
        <w:noProof/>
      </w:rPr>
      <w:drawing>
        <wp:inline distT="0" distB="0" distL="0" distR="0" wp14:anchorId="7BE24CDB" wp14:editId="6533FC6B">
          <wp:extent cx="2577801" cy="547688"/>
          <wp:effectExtent l="0" t="0" r="0" b="508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421" cy="588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7B1C0" w14:textId="77777777" w:rsidR="002D270D" w:rsidRPr="009731D6" w:rsidRDefault="002D270D" w:rsidP="009731D6">
    <w:pPr>
      <w:pStyle w:val="Normalwebb"/>
      <w:jc w:val="center"/>
      <w:rPr>
        <w:rFonts w:ascii="TIMES NEW" w:hAnsi="TIMES NEW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45C"/>
    <w:multiLevelType w:val="multilevel"/>
    <w:tmpl w:val="5D92FF16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28"/>
    <w:rsid w:val="000046F8"/>
    <w:rsid w:val="0002679D"/>
    <w:rsid w:val="00054737"/>
    <w:rsid w:val="00065471"/>
    <w:rsid w:val="00073415"/>
    <w:rsid w:val="00091826"/>
    <w:rsid w:val="00093366"/>
    <w:rsid w:val="00137618"/>
    <w:rsid w:val="001543A2"/>
    <w:rsid w:val="001701B1"/>
    <w:rsid w:val="001F2117"/>
    <w:rsid w:val="00244569"/>
    <w:rsid w:val="0025643B"/>
    <w:rsid w:val="002C64ED"/>
    <w:rsid w:val="002D270D"/>
    <w:rsid w:val="002D4ED7"/>
    <w:rsid w:val="002E6F38"/>
    <w:rsid w:val="002F4788"/>
    <w:rsid w:val="00312A24"/>
    <w:rsid w:val="003512E1"/>
    <w:rsid w:val="003670D9"/>
    <w:rsid w:val="003924CB"/>
    <w:rsid w:val="00393C5B"/>
    <w:rsid w:val="003B7580"/>
    <w:rsid w:val="00417517"/>
    <w:rsid w:val="00436FCB"/>
    <w:rsid w:val="00443030"/>
    <w:rsid w:val="00497F12"/>
    <w:rsid w:val="004F16F9"/>
    <w:rsid w:val="00512169"/>
    <w:rsid w:val="005A7B1C"/>
    <w:rsid w:val="005B5407"/>
    <w:rsid w:val="005C1CCF"/>
    <w:rsid w:val="005C34EB"/>
    <w:rsid w:val="005F02A9"/>
    <w:rsid w:val="00644B3E"/>
    <w:rsid w:val="006D15CE"/>
    <w:rsid w:val="0073681A"/>
    <w:rsid w:val="00771272"/>
    <w:rsid w:val="00780A92"/>
    <w:rsid w:val="007A0711"/>
    <w:rsid w:val="007B5BC8"/>
    <w:rsid w:val="007F4DD3"/>
    <w:rsid w:val="008A5A50"/>
    <w:rsid w:val="008C0A52"/>
    <w:rsid w:val="008C2498"/>
    <w:rsid w:val="008E27D8"/>
    <w:rsid w:val="008F3E42"/>
    <w:rsid w:val="00920EA6"/>
    <w:rsid w:val="00961508"/>
    <w:rsid w:val="009731D6"/>
    <w:rsid w:val="00983665"/>
    <w:rsid w:val="009F2AA4"/>
    <w:rsid w:val="009F6B3F"/>
    <w:rsid w:val="00A0146E"/>
    <w:rsid w:val="00A05796"/>
    <w:rsid w:val="00A51ABD"/>
    <w:rsid w:val="00AD42A3"/>
    <w:rsid w:val="00AE4BC0"/>
    <w:rsid w:val="00AF1D28"/>
    <w:rsid w:val="00B3540A"/>
    <w:rsid w:val="00B577A7"/>
    <w:rsid w:val="00B64F6A"/>
    <w:rsid w:val="00BC60EE"/>
    <w:rsid w:val="00BD5D67"/>
    <w:rsid w:val="00C23562"/>
    <w:rsid w:val="00C619C6"/>
    <w:rsid w:val="00C76B66"/>
    <w:rsid w:val="00D46F81"/>
    <w:rsid w:val="00DB6EDA"/>
    <w:rsid w:val="00E27F84"/>
    <w:rsid w:val="00E609D5"/>
    <w:rsid w:val="00E75CB8"/>
    <w:rsid w:val="00E86D65"/>
    <w:rsid w:val="00EB5601"/>
    <w:rsid w:val="00F3378A"/>
    <w:rsid w:val="00F566F0"/>
    <w:rsid w:val="00F7350F"/>
    <w:rsid w:val="00F76163"/>
    <w:rsid w:val="00FB223A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0B225"/>
  <w15:chartTrackingRefBased/>
  <w15:docId w15:val="{D5C8E291-1354-47D8-A220-2202FEE7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paCaslon" w:hAnsi="FSpaCaslon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u w:val="doub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Brdtext">
    <w:name w:val="Body Text"/>
    <w:basedOn w:val="Normal"/>
    <w:rPr>
      <w:u w:val="double"/>
    </w:rPr>
  </w:style>
  <w:style w:type="character" w:customStyle="1" w:styleId="SidhuvudChar">
    <w:name w:val="Sidhuvud Char"/>
    <w:basedOn w:val="Standardstycketeckensnitt"/>
    <w:link w:val="Sidhuvud"/>
    <w:uiPriority w:val="99"/>
    <w:rsid w:val="00054737"/>
    <w:rPr>
      <w:rFonts w:ascii="FSpaCaslon" w:hAnsi="FSpaCaslo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47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73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0547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61508"/>
    <w:rPr>
      <w:sz w:val="24"/>
    </w:rPr>
  </w:style>
  <w:style w:type="paragraph" w:customStyle="1" w:styleId="Parties">
    <w:name w:val="Parties"/>
    <w:basedOn w:val="Normal"/>
    <w:rsid w:val="00F76163"/>
    <w:pPr>
      <w:numPr>
        <w:numId w:val="1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0543499B0C478C3086ADA108ADC3" ma:contentTypeVersion="13" ma:contentTypeDescription="Create a new document." ma:contentTypeScope="" ma:versionID="e861b02c7ab929497b8515343281a691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ef6a772fcedbb2f3fcfebaf478a57df9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F96EC-542A-428C-892A-20087B926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7726e-2378-4054-9597-3d45f8d54df4"/>
    <ds:schemaRef ds:uri="2337fc17-2acf-4d77-80c9-45ed8debd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34233-593F-49C8-BAD8-95B59A312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207BE-B3AD-4C7E-A8C1-B7DC671831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RAMAVTAL</vt:lpstr>
      <vt:lpstr>RAMAVTAL</vt:lpstr>
    </vt:vector>
  </TitlesOfParts>
  <Company>Swedbank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RAMAVTAL</dc:title>
  <dc:subject/>
  <dc:creator>901CBU</dc:creator>
  <cp:keywords/>
  <dc:description/>
  <cp:lastModifiedBy>Urban Funered</cp:lastModifiedBy>
  <cp:revision>3</cp:revision>
  <cp:lastPrinted>2021-11-21T16:43:00Z</cp:lastPrinted>
  <dcterms:created xsi:type="dcterms:W3CDTF">2021-12-21T09:55:00Z</dcterms:created>
  <dcterms:modified xsi:type="dcterms:W3CDTF">2021-12-21T09:56:00Z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